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51" w:rsidRPr="00F54392" w:rsidRDefault="00A26A51" w:rsidP="00781634">
      <w:pPr>
        <w:ind w:left="0" w:right="-14"/>
        <w:jc w:val="center"/>
        <w:outlineLvl w:val="0"/>
        <w:rPr>
          <w:b/>
          <w:bCs/>
          <w:szCs w:val="30"/>
          <w:lang w:val="ru-RU"/>
        </w:rPr>
      </w:pPr>
      <w:r w:rsidRPr="00F54392">
        <w:rPr>
          <w:b/>
          <w:bCs/>
          <w:szCs w:val="30"/>
          <w:lang w:val="ru-RU"/>
        </w:rPr>
        <w:t>УСЛОВИЯ</w:t>
      </w:r>
    </w:p>
    <w:p w:rsidR="00A26A51" w:rsidRPr="00F54392" w:rsidRDefault="00A26A51" w:rsidP="00781634">
      <w:pPr>
        <w:ind w:left="0" w:right="-14" w:hanging="10"/>
        <w:jc w:val="center"/>
        <w:rPr>
          <w:b/>
          <w:szCs w:val="30"/>
          <w:lang w:val="ru-RU"/>
        </w:rPr>
      </w:pPr>
      <w:r w:rsidRPr="00F54392">
        <w:rPr>
          <w:b/>
          <w:bCs/>
          <w:szCs w:val="30"/>
          <w:lang w:val="ru-RU" w:eastAsia="ru-RU"/>
        </w:rPr>
        <w:t xml:space="preserve">проведения районного </w:t>
      </w:r>
      <w:r w:rsidRPr="00F54392">
        <w:rPr>
          <w:b/>
          <w:szCs w:val="30"/>
          <w:lang w:val="ru-RU"/>
        </w:rPr>
        <w:t>этапа областного конкурса</w:t>
      </w:r>
    </w:p>
    <w:p w:rsidR="00A26A51" w:rsidRPr="00F54392" w:rsidRDefault="00A26A51" w:rsidP="00781634">
      <w:pPr>
        <w:spacing w:line="259" w:lineRule="auto"/>
        <w:ind w:left="0" w:right="-14" w:hanging="10"/>
        <w:jc w:val="center"/>
        <w:rPr>
          <w:b/>
          <w:szCs w:val="30"/>
          <w:lang w:val="ru-RU"/>
        </w:rPr>
      </w:pPr>
      <w:r w:rsidRPr="00F54392">
        <w:rPr>
          <w:b/>
          <w:szCs w:val="30"/>
          <w:lang w:val="ru-RU"/>
        </w:rPr>
        <w:t>«Память в граните» в рамках экскурсионно-познавательного проекта с элементами начального технического творчества</w:t>
      </w:r>
    </w:p>
    <w:p w:rsidR="00A26A51" w:rsidRPr="00F54392" w:rsidRDefault="00A26A51" w:rsidP="00781634">
      <w:pPr>
        <w:spacing w:after="325" w:line="259" w:lineRule="auto"/>
        <w:ind w:left="0" w:right="-14" w:hanging="10"/>
        <w:jc w:val="center"/>
        <w:rPr>
          <w:b/>
          <w:szCs w:val="30"/>
          <w:lang w:val="ru-RU"/>
        </w:rPr>
      </w:pPr>
      <w:r w:rsidRPr="00F54392">
        <w:rPr>
          <w:b/>
          <w:noProof/>
          <w:szCs w:val="30"/>
          <w:lang w:val="ru-RU" w:eastAsia="ru-RU"/>
        </w:rPr>
        <w:drawing>
          <wp:inline distT="0" distB="0" distL="0" distR="0">
            <wp:extent cx="18288" cy="36587"/>
            <wp:effectExtent l="0" t="0" r="0" b="0"/>
            <wp:docPr id="10" name="Picture 20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3" name="Picture 2043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b/>
          <w:szCs w:val="30"/>
        </w:rPr>
        <w:t xml:space="preserve">«С </w:t>
      </w:r>
      <w:proofErr w:type="spellStart"/>
      <w:r w:rsidRPr="00F54392">
        <w:rPr>
          <w:b/>
          <w:szCs w:val="30"/>
        </w:rPr>
        <w:t>миру</w:t>
      </w:r>
      <w:proofErr w:type="spellEnd"/>
      <w:r w:rsidRPr="00F54392">
        <w:rPr>
          <w:b/>
          <w:szCs w:val="30"/>
        </w:rPr>
        <w:t xml:space="preserve"> </w:t>
      </w:r>
      <w:proofErr w:type="spellStart"/>
      <w:r w:rsidRPr="00F54392">
        <w:rPr>
          <w:b/>
          <w:szCs w:val="30"/>
        </w:rPr>
        <w:t>по</w:t>
      </w:r>
      <w:proofErr w:type="spellEnd"/>
      <w:r w:rsidRPr="00F54392">
        <w:rPr>
          <w:b/>
          <w:szCs w:val="30"/>
        </w:rPr>
        <w:t xml:space="preserve"> </w:t>
      </w:r>
      <w:proofErr w:type="spellStart"/>
      <w:r w:rsidRPr="00F54392">
        <w:rPr>
          <w:b/>
          <w:szCs w:val="30"/>
        </w:rPr>
        <w:t>нитке</w:t>
      </w:r>
      <w:proofErr w:type="spellEnd"/>
      <w:r w:rsidRPr="00F54392">
        <w:rPr>
          <w:b/>
          <w:szCs w:val="30"/>
        </w:rPr>
        <w:t>»</w:t>
      </w:r>
    </w:p>
    <w:p w:rsidR="00A26A51" w:rsidRPr="00F54392" w:rsidRDefault="00A26A51" w:rsidP="000D113B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center"/>
        <w:rPr>
          <w:b/>
          <w:bCs/>
          <w:szCs w:val="30"/>
          <w:lang w:eastAsia="ru-RU"/>
        </w:rPr>
      </w:pPr>
      <w:proofErr w:type="spellStart"/>
      <w:r w:rsidRPr="00F54392">
        <w:rPr>
          <w:b/>
          <w:bCs/>
          <w:szCs w:val="30"/>
          <w:lang w:eastAsia="ru-RU"/>
        </w:rPr>
        <w:t>Общие</w:t>
      </w:r>
      <w:proofErr w:type="spellEnd"/>
      <w:r w:rsidRPr="00F54392">
        <w:rPr>
          <w:b/>
          <w:bCs/>
          <w:szCs w:val="30"/>
          <w:lang w:eastAsia="ru-RU"/>
        </w:rPr>
        <w:t xml:space="preserve"> </w:t>
      </w:r>
      <w:proofErr w:type="spellStart"/>
      <w:r w:rsidRPr="00F54392">
        <w:rPr>
          <w:b/>
          <w:bCs/>
          <w:szCs w:val="30"/>
          <w:lang w:eastAsia="ru-RU"/>
        </w:rPr>
        <w:t>положения</w:t>
      </w:r>
      <w:proofErr w:type="spellEnd"/>
    </w:p>
    <w:p w:rsidR="00A26A51" w:rsidRPr="00F54392" w:rsidRDefault="00A26A51" w:rsidP="000D113B">
      <w:pPr>
        <w:shd w:val="clear" w:color="auto" w:fill="FFFFFF"/>
        <w:spacing w:after="0" w:line="240" w:lineRule="auto"/>
        <w:ind w:left="0" w:right="0" w:firstLine="709"/>
        <w:rPr>
          <w:b/>
          <w:bCs/>
          <w:szCs w:val="30"/>
          <w:lang w:val="ru-RU" w:eastAsia="ru-RU"/>
        </w:rPr>
      </w:pPr>
      <w:proofErr w:type="gramStart"/>
      <w:r w:rsidRPr="00F54392">
        <w:rPr>
          <w:bCs/>
          <w:szCs w:val="30"/>
          <w:lang w:val="ru-RU" w:eastAsia="ru-RU"/>
        </w:rPr>
        <w:t xml:space="preserve">Настоящие условия определяют порядок проведения районного этапа </w:t>
      </w:r>
      <w:r w:rsidRPr="00F54392">
        <w:rPr>
          <w:szCs w:val="30"/>
          <w:lang w:val="ru-RU"/>
        </w:rPr>
        <w:t>областного конкурса «Память в граните»</w:t>
      </w:r>
      <w:r w:rsidR="002401BF" w:rsidRPr="002401BF">
        <w:rPr>
          <w:szCs w:val="30"/>
          <w:lang w:val="ru-RU"/>
        </w:rPr>
        <w:t xml:space="preserve"> </w:t>
      </w:r>
      <w:r w:rsidR="002401BF" w:rsidRPr="00F54392">
        <w:rPr>
          <w:szCs w:val="30"/>
          <w:lang w:val="ru-RU"/>
        </w:rPr>
        <w:t>в рамках экскурсионно-познавательного проекта с элементами начального технического творчества «С миру по нитке»</w:t>
      </w:r>
      <w:r w:rsidR="002401BF">
        <w:rPr>
          <w:szCs w:val="30"/>
          <w:lang w:val="ru-RU"/>
        </w:rPr>
        <w:t>,</w:t>
      </w:r>
      <w:r w:rsidRPr="00F54392">
        <w:rPr>
          <w:szCs w:val="30"/>
          <w:lang w:val="ru-RU"/>
        </w:rPr>
        <w:t xml:space="preserve"> посвященн</w:t>
      </w:r>
      <w:r w:rsidR="00A537FD" w:rsidRPr="00F54392">
        <w:rPr>
          <w:szCs w:val="30"/>
          <w:lang w:val="ru-RU"/>
        </w:rPr>
        <w:t xml:space="preserve">ого </w:t>
      </w:r>
      <w:r w:rsidRPr="00F54392">
        <w:rPr>
          <w:szCs w:val="30"/>
          <w:lang w:val="ru-RU"/>
        </w:rPr>
        <w:t>Году мира и созидания, 80-летию освобождения Республики Беларусь от немецко-фашистских захватчиков,</w:t>
      </w:r>
      <w:r w:rsidR="00A537FD" w:rsidRPr="00F54392">
        <w:rPr>
          <w:szCs w:val="30"/>
          <w:lang w:val="ru-RU"/>
        </w:rPr>
        <w:t xml:space="preserve"> </w:t>
      </w:r>
      <w:r w:rsidRPr="00F54392">
        <w:rPr>
          <w:szCs w:val="30"/>
          <w:lang w:val="ru-RU" w:eastAsia="ru-RU"/>
        </w:rPr>
        <w:t>(далее – конкурс).</w:t>
      </w:r>
      <w:proofErr w:type="gramEnd"/>
    </w:p>
    <w:p w:rsidR="00A26A51" w:rsidRPr="00F54392" w:rsidRDefault="00A26A51" w:rsidP="000D113B">
      <w:pPr>
        <w:numPr>
          <w:ilvl w:val="1"/>
          <w:numId w:val="1"/>
        </w:numPr>
        <w:spacing w:after="0" w:line="240" w:lineRule="auto"/>
        <w:ind w:left="0" w:right="0" w:firstLine="709"/>
        <w:rPr>
          <w:szCs w:val="30"/>
          <w:lang w:val="ru-RU" w:eastAsia="ru-RU"/>
        </w:rPr>
      </w:pPr>
      <w:r w:rsidRPr="00F54392">
        <w:rPr>
          <w:bCs/>
          <w:szCs w:val="30"/>
          <w:lang w:val="ru-RU" w:eastAsia="ru-RU"/>
        </w:rPr>
        <w:t xml:space="preserve">Организатором районного этапа </w:t>
      </w:r>
      <w:r w:rsidR="002401BF">
        <w:rPr>
          <w:szCs w:val="30"/>
          <w:lang w:val="ru-RU" w:eastAsia="ru-RU"/>
        </w:rPr>
        <w:t>к</w:t>
      </w:r>
      <w:r w:rsidRPr="00F54392">
        <w:rPr>
          <w:szCs w:val="30"/>
          <w:lang w:val="ru-RU" w:eastAsia="ru-RU"/>
        </w:rPr>
        <w:t>онкурса</w:t>
      </w:r>
      <w:r w:rsidRPr="00F54392">
        <w:rPr>
          <w:bCs/>
          <w:szCs w:val="30"/>
          <w:lang w:val="ru-RU" w:eastAsia="ru-RU"/>
        </w:rPr>
        <w:t xml:space="preserve"> является управление образования </w:t>
      </w:r>
      <w:proofErr w:type="spellStart"/>
      <w:r w:rsidRPr="00F54392">
        <w:rPr>
          <w:bCs/>
          <w:szCs w:val="30"/>
          <w:lang w:val="ru-RU" w:eastAsia="ru-RU"/>
        </w:rPr>
        <w:t>Новогрудского</w:t>
      </w:r>
      <w:proofErr w:type="spellEnd"/>
      <w:r w:rsidRPr="00F54392">
        <w:rPr>
          <w:bCs/>
          <w:szCs w:val="30"/>
          <w:lang w:val="ru-RU" w:eastAsia="ru-RU"/>
        </w:rPr>
        <w:t xml:space="preserve"> районного исполнительного комитета. Организационное и методическое сопровождение Конкурса осуществляется государственным учреждением образования «Центр дополнительного образования детей и молодежи «ДАР»</w:t>
      </w:r>
      <w:r w:rsidR="005E6084">
        <w:rPr>
          <w:bCs/>
          <w:szCs w:val="30"/>
          <w:lang w:val="ru-RU" w:eastAsia="ru-RU"/>
        </w:rPr>
        <w:t>»</w:t>
      </w:r>
      <w:r w:rsidRPr="00F54392">
        <w:rPr>
          <w:bCs/>
          <w:szCs w:val="30"/>
          <w:lang w:val="ru-RU" w:eastAsia="ru-RU"/>
        </w:rPr>
        <w:t xml:space="preserve"> (далее – Центр дополнительного образования детей и молодежи «ДАР»).</w:t>
      </w:r>
    </w:p>
    <w:p w:rsidR="00A26A51" w:rsidRPr="00F54392" w:rsidRDefault="00A26A51" w:rsidP="000D113B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center"/>
        <w:rPr>
          <w:b/>
          <w:bCs/>
          <w:szCs w:val="30"/>
          <w:lang w:eastAsia="ru-RU"/>
        </w:rPr>
      </w:pPr>
      <w:proofErr w:type="spellStart"/>
      <w:r w:rsidRPr="00F54392">
        <w:rPr>
          <w:b/>
          <w:bCs/>
          <w:szCs w:val="30"/>
          <w:lang w:eastAsia="ru-RU"/>
        </w:rPr>
        <w:t>Цель</w:t>
      </w:r>
      <w:proofErr w:type="spellEnd"/>
      <w:r w:rsidRPr="00F54392">
        <w:rPr>
          <w:b/>
          <w:bCs/>
          <w:szCs w:val="30"/>
          <w:lang w:eastAsia="ru-RU"/>
        </w:rPr>
        <w:t xml:space="preserve"> и </w:t>
      </w:r>
      <w:proofErr w:type="spellStart"/>
      <w:r w:rsidRPr="00F54392">
        <w:rPr>
          <w:b/>
          <w:bCs/>
          <w:szCs w:val="30"/>
          <w:lang w:eastAsia="ru-RU"/>
        </w:rPr>
        <w:t>задачи</w:t>
      </w:r>
      <w:proofErr w:type="spellEnd"/>
      <w:r w:rsidRPr="00F54392">
        <w:rPr>
          <w:b/>
          <w:bCs/>
          <w:szCs w:val="30"/>
          <w:lang w:eastAsia="ru-RU"/>
        </w:rPr>
        <w:t xml:space="preserve"> </w:t>
      </w:r>
      <w:r w:rsidRPr="00F54392">
        <w:rPr>
          <w:b/>
          <w:bCs/>
          <w:szCs w:val="30"/>
          <w:lang w:val="ru-RU" w:eastAsia="ru-RU"/>
        </w:rPr>
        <w:t>к</w:t>
      </w:r>
      <w:proofErr w:type="spellStart"/>
      <w:r w:rsidRPr="00F54392">
        <w:rPr>
          <w:b/>
          <w:bCs/>
          <w:szCs w:val="30"/>
          <w:lang w:eastAsia="ru-RU"/>
        </w:rPr>
        <w:t>онкурса</w:t>
      </w:r>
      <w:proofErr w:type="spellEnd"/>
    </w:p>
    <w:p w:rsidR="00A26A51" w:rsidRPr="00F54392" w:rsidRDefault="00A26A51" w:rsidP="000D113B">
      <w:pPr>
        <w:pStyle w:val="a5"/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Целью конкурса является совершенствование системы патр</w:t>
      </w:r>
      <w:r w:rsidR="0068252A">
        <w:rPr>
          <w:szCs w:val="30"/>
          <w:lang w:val="ru-RU"/>
        </w:rPr>
        <w:t>иотического воспитания учащихся</w:t>
      </w:r>
      <w:r w:rsidRPr="00F54392">
        <w:rPr>
          <w:szCs w:val="30"/>
          <w:lang w:val="ru-RU"/>
        </w:rPr>
        <w:t xml:space="preserve"> посредством изучения сооружений по увековечению памяти защитников Отечества и жертв Великой Отечественной войны. </w:t>
      </w:r>
    </w:p>
    <w:p w:rsidR="00A26A51" w:rsidRPr="00F54392" w:rsidRDefault="00A26A51" w:rsidP="000D113B">
      <w:pPr>
        <w:pStyle w:val="a5"/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Задачи конкурса:</w:t>
      </w:r>
    </w:p>
    <w:p w:rsidR="006744F7" w:rsidRDefault="00A26A51" w:rsidP="000D113B">
      <w:pPr>
        <w:pStyle w:val="a5"/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вовлечение учащихся в исследовательскую деятельность средствами туризма и краеведения, а также изучение истории своего населенного пункта во време</w:t>
      </w:r>
      <w:r w:rsidR="006744F7">
        <w:rPr>
          <w:szCs w:val="30"/>
          <w:lang w:val="ru-RU"/>
        </w:rPr>
        <w:t>на Великой Отечественной войны;</w:t>
      </w:r>
    </w:p>
    <w:p w:rsidR="00A26A51" w:rsidRPr="00F54392" w:rsidRDefault="00A26A51" w:rsidP="000D113B">
      <w:pPr>
        <w:pStyle w:val="a5"/>
        <w:spacing w:after="0" w:line="240" w:lineRule="auto"/>
        <w:ind w:left="0" w:right="0" w:firstLine="709"/>
        <w:rPr>
          <w:noProof/>
          <w:szCs w:val="30"/>
          <w:lang w:val="ru-RU" w:eastAsia="ru-RU"/>
        </w:rPr>
      </w:pPr>
      <w:r w:rsidRPr="00F54392">
        <w:rPr>
          <w:szCs w:val="30"/>
          <w:lang w:val="ru-RU"/>
        </w:rPr>
        <w:t xml:space="preserve">воспитание личной гражданской ответственности за сохранение сооружений по увековечению памяти защитников Отечества и жертв Великой Отечественной войны; </w:t>
      </w:r>
    </w:p>
    <w:p w:rsidR="0066040F" w:rsidRDefault="00A26A51" w:rsidP="000D113B">
      <w:pPr>
        <w:pStyle w:val="a5"/>
        <w:spacing w:after="0" w:line="240" w:lineRule="auto"/>
        <w:ind w:left="0" w:right="0" w:firstLine="709"/>
        <w:rPr>
          <w:szCs w:val="30"/>
          <w:lang w:val="ru-RU"/>
        </w:rPr>
      </w:pPr>
      <w:proofErr w:type="gramStart"/>
      <w:r w:rsidRPr="00F54392">
        <w:rPr>
          <w:noProof/>
          <w:szCs w:val="30"/>
          <w:lang w:val="ru-RU" w:eastAsia="ru-RU"/>
        </w:rPr>
        <w:t>и</w:t>
      </w: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9144" cy="15244"/>
            <wp:effectExtent l="0" t="0" r="0" b="0"/>
            <wp:docPr id="11905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54392">
        <w:rPr>
          <w:szCs w:val="30"/>
          <w:lang w:val="ru-RU"/>
        </w:rPr>
        <w:t>зучение</w:t>
      </w:r>
      <w:proofErr w:type="spellEnd"/>
      <w:proofErr w:type="gramEnd"/>
      <w:r w:rsidRPr="00F54392">
        <w:rPr>
          <w:szCs w:val="30"/>
          <w:lang w:val="ru-RU"/>
        </w:rPr>
        <w:t xml:space="preserve"> истории сооружений по увековечению памяти защитников Отечества и жертв Великой Отечественной</w:t>
      </w:r>
      <w:r w:rsidR="0066040F">
        <w:rPr>
          <w:szCs w:val="30"/>
          <w:lang w:val="ru-RU"/>
        </w:rPr>
        <w:t xml:space="preserve"> войны;</w:t>
      </w:r>
    </w:p>
    <w:p w:rsidR="00A26A51" w:rsidRPr="00F54392" w:rsidRDefault="00A26A51" w:rsidP="000D113B">
      <w:pPr>
        <w:pStyle w:val="a5"/>
        <w:spacing w:after="0" w:line="240" w:lineRule="auto"/>
        <w:ind w:left="0" w:right="0" w:firstLine="709"/>
        <w:rPr>
          <w:noProof/>
          <w:szCs w:val="30"/>
          <w:lang w:val="ru-RU" w:eastAsia="ru-RU"/>
        </w:rPr>
      </w:pPr>
      <w:r w:rsidRPr="00F54392">
        <w:rPr>
          <w:szCs w:val="30"/>
          <w:lang w:val="ru-RU"/>
        </w:rPr>
        <w:t>содействие развитию творческого мышления учащихся;</w:t>
      </w:r>
    </w:p>
    <w:p w:rsidR="006744F7" w:rsidRDefault="00A26A51" w:rsidP="000D113B">
      <w:pPr>
        <w:pStyle w:val="a5"/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эстетическое воспитание, воспитание любви к труду посредством приобретения навыков начального технического творчества; </w:t>
      </w:r>
    </w:p>
    <w:p w:rsidR="00A26A51" w:rsidRPr="00F54392" w:rsidRDefault="00A26A51" w:rsidP="000D113B">
      <w:pPr>
        <w:pStyle w:val="a5"/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создание макета сооружения по увековечению памяти защитников Отечества и жертв Великой Отечественной войны.</w:t>
      </w:r>
    </w:p>
    <w:p w:rsidR="00A26A51" w:rsidRPr="00F54392" w:rsidRDefault="00A26A51" w:rsidP="000D113B">
      <w:pPr>
        <w:pStyle w:val="a5"/>
        <w:spacing w:after="0" w:line="240" w:lineRule="auto"/>
        <w:ind w:left="0" w:right="0" w:firstLine="709"/>
        <w:jc w:val="center"/>
        <w:rPr>
          <w:b/>
          <w:szCs w:val="30"/>
          <w:lang w:val="ru-RU"/>
        </w:rPr>
      </w:pPr>
      <w:r w:rsidRPr="00F54392">
        <w:rPr>
          <w:b/>
          <w:szCs w:val="30"/>
          <w:lang w:val="ru-RU"/>
        </w:rPr>
        <w:t>3. Участники конкурса</w:t>
      </w:r>
    </w:p>
    <w:p w:rsidR="00E46F1A" w:rsidRPr="007603F5" w:rsidRDefault="00A26A51" w:rsidP="000D113B">
      <w:pPr>
        <w:spacing w:after="0" w:line="240" w:lineRule="auto"/>
        <w:ind w:left="0" w:right="0" w:firstLine="792"/>
        <w:rPr>
          <w:szCs w:val="30"/>
          <w:u w:val="single"/>
          <w:lang w:val="ru-RU"/>
        </w:rPr>
      </w:pPr>
      <w:r w:rsidRPr="00F54392">
        <w:rPr>
          <w:szCs w:val="30"/>
          <w:lang w:val="ru-RU"/>
        </w:rPr>
        <w:t xml:space="preserve">Участниками конкурса являются обучающиеся, их законные представители, педагоги и творческие коллективы учреждений общего </w:t>
      </w:r>
      <w:r w:rsidRPr="00F54392">
        <w:rPr>
          <w:szCs w:val="30"/>
          <w:lang w:val="ru-RU"/>
        </w:rPr>
        <w:lastRenderedPageBreak/>
        <w:t xml:space="preserve">среднего образования, учреждений среднего специального образования, а также обучающиеся и творческие коллективы учреждений </w:t>
      </w: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30" name="Picture 2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" name="Picture 28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szCs w:val="30"/>
          <w:lang w:val="ru-RU"/>
        </w:rPr>
        <w:t xml:space="preserve">дополнительного образования детей и молодежи </w:t>
      </w:r>
      <w:r w:rsidRPr="007603F5">
        <w:rPr>
          <w:szCs w:val="30"/>
          <w:u w:val="single"/>
          <w:lang w:val="ru-RU"/>
        </w:rPr>
        <w:t xml:space="preserve">в двух возрастных </w:t>
      </w:r>
      <w:r w:rsidRPr="007603F5">
        <w:rPr>
          <w:noProof/>
          <w:szCs w:val="30"/>
          <w:u w:val="single"/>
          <w:lang w:val="ru-RU" w:eastAsia="ru-RU"/>
        </w:rPr>
        <w:drawing>
          <wp:inline distT="0" distB="0" distL="0" distR="0">
            <wp:extent cx="6096" cy="6099"/>
            <wp:effectExtent l="0" t="0" r="0" b="0"/>
            <wp:docPr id="31" name="Picture 2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4" name="Picture 28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3F5">
        <w:rPr>
          <w:szCs w:val="30"/>
          <w:u w:val="single"/>
          <w:lang w:val="ru-RU"/>
        </w:rPr>
        <w:t xml:space="preserve">категориях до 13 лет включительно и 14 лет и старше. </w:t>
      </w:r>
    </w:p>
    <w:p w:rsidR="00A26A51" w:rsidRPr="00E46F1A" w:rsidRDefault="00A26A51" w:rsidP="000D113B">
      <w:pPr>
        <w:spacing w:after="0" w:line="24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b/>
          <w:szCs w:val="30"/>
          <w:lang w:val="ru-RU"/>
        </w:rPr>
        <w:t>4. Сроки реализации конкурса</w:t>
      </w:r>
    </w:p>
    <w:p w:rsidR="00A26A51" w:rsidRPr="00F54392" w:rsidRDefault="00A26A51" w:rsidP="000D113B">
      <w:pPr>
        <w:spacing w:after="0" w:line="240" w:lineRule="auto"/>
        <w:ind w:left="0" w:right="0" w:firstLine="696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Районный этап конкурса проводится с декабря 2023 года по </w:t>
      </w:r>
      <w:r w:rsidR="00612967">
        <w:rPr>
          <w:szCs w:val="30"/>
          <w:lang w:val="ru-RU"/>
        </w:rPr>
        <w:t>февраль</w:t>
      </w:r>
      <w:r w:rsidRPr="00F54392">
        <w:rPr>
          <w:szCs w:val="30"/>
          <w:lang w:val="ru-RU"/>
        </w:rPr>
        <w:t xml:space="preserve"> 2024 года</w:t>
      </w:r>
    </w:p>
    <w:p w:rsidR="00A26A51" w:rsidRPr="00F54392" w:rsidRDefault="00A26A51" w:rsidP="000D113B">
      <w:pPr>
        <w:spacing w:after="0" w:line="240" w:lineRule="auto"/>
        <w:ind w:left="0" w:right="0" w:firstLine="709"/>
        <w:jc w:val="center"/>
        <w:rPr>
          <w:b/>
          <w:szCs w:val="30"/>
          <w:lang w:val="ru-RU"/>
        </w:rPr>
      </w:pPr>
      <w:r w:rsidRPr="00F54392">
        <w:rPr>
          <w:b/>
          <w:szCs w:val="30"/>
          <w:lang w:val="ru-RU"/>
        </w:rPr>
        <w:t>5. Условия проведения конкурса</w:t>
      </w:r>
    </w:p>
    <w:p w:rsidR="00A26A51" w:rsidRPr="00F54392" w:rsidRDefault="005E0AAA" w:rsidP="000D113B">
      <w:pPr>
        <w:pStyle w:val="a5"/>
        <w:spacing w:after="0" w:line="240" w:lineRule="auto"/>
        <w:ind w:left="0" w:right="0" w:firstLine="709"/>
        <w:rPr>
          <w:szCs w:val="30"/>
          <w:lang w:val="ru-RU"/>
        </w:rPr>
      </w:pPr>
      <w:r>
        <w:rPr>
          <w:szCs w:val="30"/>
          <w:lang w:val="ru-RU"/>
        </w:rPr>
        <w:t xml:space="preserve">5.1. </w:t>
      </w:r>
      <w:r w:rsidR="00A26A51" w:rsidRPr="00F54392">
        <w:rPr>
          <w:szCs w:val="30"/>
          <w:lang w:val="ru-RU"/>
        </w:rPr>
        <w:t>Конкурс проводится по трем номинациям:</w:t>
      </w:r>
    </w:p>
    <w:p w:rsidR="00A26A51" w:rsidRPr="00F54392" w:rsidRDefault="00A26A51" w:rsidP="000D113B">
      <w:pPr>
        <w:pStyle w:val="a5"/>
        <w:spacing w:after="0" w:line="240" w:lineRule="auto"/>
        <w:ind w:left="0" w:right="0" w:firstLine="709"/>
        <w:rPr>
          <w:b/>
          <w:szCs w:val="30"/>
          <w:lang w:val="ru-RU"/>
        </w:rPr>
      </w:pPr>
      <w:r w:rsidRPr="00F54392">
        <w:rPr>
          <w:b/>
          <w:noProof/>
          <w:szCs w:val="30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911352</wp:posOffset>
            </wp:positionH>
            <wp:positionV relativeFrom="page">
              <wp:posOffset>7545951</wp:posOffset>
            </wp:positionV>
            <wp:extent cx="27432" cy="27439"/>
            <wp:effectExtent l="0" t="0" r="0" b="0"/>
            <wp:wrapSquare wrapText="bothSides"/>
            <wp:docPr id="11" name="Picture 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" name="Picture 476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b/>
          <w:noProof/>
          <w:szCs w:val="30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941832</wp:posOffset>
            </wp:positionH>
            <wp:positionV relativeFrom="page">
              <wp:posOffset>7570342</wp:posOffset>
            </wp:positionV>
            <wp:extent cx="3048" cy="3049"/>
            <wp:effectExtent l="0" t="0" r="0" b="0"/>
            <wp:wrapSquare wrapText="bothSides"/>
            <wp:docPr id="12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b/>
          <w:noProof/>
          <w:szCs w:val="30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981456</wp:posOffset>
            </wp:positionH>
            <wp:positionV relativeFrom="page">
              <wp:posOffset>7573391</wp:posOffset>
            </wp:positionV>
            <wp:extent cx="6096" cy="9147"/>
            <wp:effectExtent l="0" t="0" r="0" b="0"/>
            <wp:wrapSquare wrapText="bothSides"/>
            <wp:docPr id="13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b/>
          <w:szCs w:val="30"/>
          <w:lang w:val="ru-RU"/>
        </w:rPr>
        <w:t xml:space="preserve">Номинация «Семейная мастерская». </w:t>
      </w:r>
    </w:p>
    <w:p w:rsidR="00A26A51" w:rsidRPr="00F54392" w:rsidRDefault="00A26A51" w:rsidP="000D113B">
      <w:pPr>
        <w:pStyle w:val="a5"/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В данной номинации предоставляются исследовательская работа и макет, в создании которых участвовали ребенок и его законные представители. Для подтверждения участия необходимо предоставить фото или видеоматериал, где обучающийся и его законные представители изготавливают макет сооружения по увековечению памяти защитников Отечества и жертв Великой Отечественной войны.</w:t>
      </w:r>
    </w:p>
    <w:p w:rsidR="00A26A51" w:rsidRPr="00F54392" w:rsidRDefault="00A26A51" w:rsidP="000D113B">
      <w:pPr>
        <w:spacing w:after="0" w:line="240" w:lineRule="auto"/>
        <w:ind w:left="0" w:right="0" w:firstLine="709"/>
        <w:rPr>
          <w:b/>
          <w:szCs w:val="30"/>
          <w:lang w:val="ru-RU"/>
        </w:rPr>
      </w:pPr>
      <w:r w:rsidRPr="00F54392">
        <w:rPr>
          <w:b/>
          <w:szCs w:val="30"/>
          <w:lang w:val="ru-RU"/>
        </w:rPr>
        <w:t>Номинация «Юные мастера».</w:t>
      </w:r>
    </w:p>
    <w:p w:rsidR="00A26A51" w:rsidRPr="00F54392" w:rsidRDefault="00A26A51" w:rsidP="000D113B">
      <w:pPr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В номинации предоставляются исследовательская работа и макет, в создании которых принимал участие класс либо </w:t>
      </w:r>
      <w:r w:rsidR="00B020A5">
        <w:rPr>
          <w:szCs w:val="30"/>
          <w:lang w:val="ru-RU"/>
        </w:rPr>
        <w:t>учащиеся</w:t>
      </w:r>
      <w:r w:rsidRPr="00F54392">
        <w:rPr>
          <w:szCs w:val="30"/>
          <w:lang w:val="ru-RU"/>
        </w:rPr>
        <w:t xml:space="preserve"> класса. Для подтверждения участия необходимо предоставить в сопроводительной работе фото или видеоматериал, где учащиеся изготавливают макет сооружения по увековечению памяти защитников Отечества и жертв Великой Отечественной войны.</w:t>
      </w:r>
    </w:p>
    <w:p w:rsidR="00A26A51" w:rsidRPr="00F54392" w:rsidRDefault="00A26A51" w:rsidP="000D113B">
      <w:pPr>
        <w:spacing w:after="0" w:line="240" w:lineRule="auto"/>
        <w:ind w:left="0" w:right="0" w:firstLine="709"/>
        <w:rPr>
          <w:b/>
          <w:szCs w:val="30"/>
          <w:lang w:val="ru-RU"/>
        </w:rPr>
      </w:pPr>
      <w:r w:rsidRPr="00F54392">
        <w:rPr>
          <w:b/>
          <w:szCs w:val="30"/>
          <w:lang w:val="ru-RU"/>
        </w:rPr>
        <w:t>Номинация «Мастер и подмастерье».</w:t>
      </w:r>
    </w:p>
    <w:p w:rsidR="00A26A51" w:rsidRPr="00F54392" w:rsidRDefault="00A26A51" w:rsidP="000D113B">
      <w:pPr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В номинации предоставляются исследовательская работа и макет, в создании которых принимали участие обучающийся и педагог. Для подтверждения участия необходимо предоставить в сопроводительной работе фото или видеоматериал, где обучающийся с педагогом изготавливают макет сооружения по увековечению памяти защитников Отечества и жертв Великой Отечественной войны.</w:t>
      </w:r>
    </w:p>
    <w:p w:rsidR="00A26A51" w:rsidRPr="000E6128" w:rsidRDefault="00F66BEC" w:rsidP="000D113B">
      <w:pPr>
        <w:spacing w:after="0" w:line="240" w:lineRule="auto"/>
        <w:ind w:left="0" w:right="0"/>
        <w:rPr>
          <w:szCs w:val="30"/>
          <w:lang w:val="ru-RU"/>
        </w:rPr>
      </w:pPr>
      <w:r>
        <w:rPr>
          <w:szCs w:val="30"/>
          <w:lang w:val="ru-RU"/>
        </w:rPr>
        <w:t xml:space="preserve">5.2. </w:t>
      </w:r>
      <w:r w:rsidR="00A26A51" w:rsidRPr="000E6128">
        <w:rPr>
          <w:szCs w:val="30"/>
          <w:lang w:val="ru-RU"/>
        </w:rPr>
        <w:t>Макет из номинации «Семейная мастерская» может участвовать и в номинации «Мастер и подмастерье», если родитель работает педагогом, для этого в работе указывается две номинации.</w:t>
      </w:r>
    </w:p>
    <w:p w:rsidR="00A26A51" w:rsidRPr="00F54392" w:rsidRDefault="00C10E2C" w:rsidP="000D113B">
      <w:pPr>
        <w:spacing w:after="0" w:line="240" w:lineRule="auto"/>
        <w:ind w:left="0" w:right="0" w:firstLine="0"/>
        <w:rPr>
          <w:szCs w:val="30"/>
          <w:lang w:val="ru-RU"/>
        </w:rPr>
      </w:pPr>
      <w:r>
        <w:rPr>
          <w:szCs w:val="30"/>
          <w:lang w:val="ru-RU"/>
        </w:rPr>
        <w:tab/>
      </w:r>
      <w:r w:rsidR="00A26A51" w:rsidRPr="00F54392">
        <w:rPr>
          <w:szCs w:val="30"/>
          <w:lang w:val="ru-RU"/>
        </w:rPr>
        <w:t>В рамках конкурса участники:</w:t>
      </w:r>
    </w:p>
    <w:p w:rsidR="005C2CA4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noProof/>
          <w:szCs w:val="30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908304</wp:posOffset>
            </wp:positionH>
            <wp:positionV relativeFrom="page">
              <wp:posOffset>7545951</wp:posOffset>
            </wp:positionV>
            <wp:extent cx="36576" cy="30489"/>
            <wp:effectExtent l="0" t="0" r="0" b="0"/>
            <wp:wrapSquare wrapText="bothSides"/>
            <wp:docPr id="14" name="Picture 6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" name="Picture 655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noProof/>
          <w:szCs w:val="30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981456</wp:posOffset>
            </wp:positionH>
            <wp:positionV relativeFrom="page">
              <wp:posOffset>7573391</wp:posOffset>
            </wp:positionV>
            <wp:extent cx="6096" cy="9147"/>
            <wp:effectExtent l="0" t="0" r="0" b="0"/>
            <wp:wrapSquare wrapText="bothSides"/>
            <wp:docPr id="15" name="Picture 6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" name="Picture 65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szCs w:val="30"/>
          <w:lang w:val="ru-RU"/>
        </w:rPr>
        <w:t xml:space="preserve">проводят исследование, используя справочные, научные и архивные источники и материалы </w:t>
      </w:r>
      <w:proofErr w:type="spellStart"/>
      <w:r w:rsidRPr="00F54392">
        <w:rPr>
          <w:szCs w:val="30"/>
          <w:lang w:val="ru-RU"/>
        </w:rPr>
        <w:t>интернет-ресурсов</w:t>
      </w:r>
      <w:proofErr w:type="spellEnd"/>
      <w:r w:rsidRPr="00F54392">
        <w:rPr>
          <w:szCs w:val="30"/>
          <w:lang w:val="ru-RU"/>
        </w:rPr>
        <w:t>;</w:t>
      </w:r>
    </w:p>
    <w:p w:rsidR="005C2CA4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изучают воинские захоронения, братские могилы, могилы неизвестных солдат, памятники, курганы, обелиски, стелы; </w:t>
      </w:r>
    </w:p>
    <w:p w:rsidR="005C2CA4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собирают материал для изготовления макета сооружения по увековечению памяти защитников Отечества и жертв Великой Отечественной войны; </w:t>
      </w:r>
    </w:p>
    <w:p w:rsidR="005C2CA4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lastRenderedPageBreak/>
        <w:t>обобщают и систематизируют накопленный матер</w:t>
      </w:r>
      <w:r w:rsidR="007E78A6">
        <w:rPr>
          <w:szCs w:val="30"/>
          <w:lang w:val="ru-RU"/>
        </w:rPr>
        <w:t>иал в печатной работе к макету;</w:t>
      </w:r>
    </w:p>
    <w:p w:rsidR="007E78A6" w:rsidRDefault="00A26A51" w:rsidP="000D113B">
      <w:pPr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посещают экскурсионный маршрут с включением в маршрут мест памяти защитников Отечества и жер</w:t>
      </w:r>
      <w:r w:rsidR="007E78A6">
        <w:rPr>
          <w:szCs w:val="30"/>
          <w:lang w:val="ru-RU"/>
        </w:rPr>
        <w:t>тв Великой Отечественной войны;</w:t>
      </w:r>
    </w:p>
    <w:p w:rsidR="007E78A6" w:rsidRDefault="00A26A51" w:rsidP="000D113B">
      <w:pPr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освещают ход участия в конкурсе и экскурсионной поездке</w:t>
      </w:r>
      <w:r w:rsidR="005D3BBE">
        <w:rPr>
          <w:szCs w:val="30"/>
          <w:lang w:val="ru-RU"/>
        </w:rPr>
        <w:t>/походе</w:t>
      </w:r>
      <w:r w:rsidRPr="00F54392">
        <w:rPr>
          <w:szCs w:val="30"/>
          <w:lang w:val="ru-RU"/>
        </w:rPr>
        <w:t xml:space="preserve"> в социальной сети </w:t>
      </w:r>
      <w:proofErr w:type="spellStart"/>
      <w:r w:rsidRPr="00F54392">
        <w:rPr>
          <w:szCs w:val="30"/>
        </w:rPr>
        <w:t>Instagram</w:t>
      </w:r>
      <w:proofErr w:type="spellEnd"/>
      <w:r w:rsidRPr="00F54392">
        <w:rPr>
          <w:szCs w:val="30"/>
          <w:lang w:val="ru-RU"/>
        </w:rPr>
        <w:t xml:space="preserve"> посредствам </w:t>
      </w:r>
      <w:proofErr w:type="spellStart"/>
      <w:r w:rsidRPr="00F54392">
        <w:rPr>
          <w:szCs w:val="30"/>
          <w:lang w:val="ru-RU"/>
        </w:rPr>
        <w:t>хештега</w:t>
      </w:r>
      <w:proofErr w:type="spellEnd"/>
      <w:r w:rsidRPr="00F54392">
        <w:rPr>
          <w:szCs w:val="30"/>
          <w:lang w:val="ru-RU"/>
        </w:rPr>
        <w:t xml:space="preserve"> </w:t>
      </w:r>
      <w:r w:rsidRPr="00F54392">
        <w:rPr>
          <w:noProof/>
          <w:szCs w:val="30"/>
          <w:lang w:val="ru-RU" w:eastAsia="ru-RU"/>
        </w:rPr>
        <w:t>с #</w:t>
      </w:r>
      <w:proofErr w:type="spellStart"/>
      <w:r w:rsidRPr="00F54392">
        <w:rPr>
          <w:noProof/>
          <w:szCs w:val="30"/>
          <w:lang w:val="ru-RU" w:eastAsia="ru-RU"/>
        </w:rPr>
        <w:t>c_</w:t>
      </w:r>
      <w:r w:rsidRPr="00F54392">
        <w:rPr>
          <w:szCs w:val="30"/>
          <w:lang w:val="ru-RU"/>
        </w:rPr>
        <w:t>миру_по</w:t>
      </w:r>
      <w:proofErr w:type="spellEnd"/>
      <w:r w:rsidRPr="00F54392">
        <w:rPr>
          <w:szCs w:val="30"/>
          <w:lang w:val="ru-RU"/>
        </w:rPr>
        <w:t xml:space="preserve"> </w:t>
      </w:r>
      <w:proofErr w:type="spellStart"/>
      <w:r w:rsidRPr="00F54392">
        <w:rPr>
          <w:szCs w:val="30"/>
          <w:lang w:val="ru-RU"/>
        </w:rPr>
        <w:t>нитке_гоцтик</w:t>
      </w:r>
      <w:proofErr w:type="spellEnd"/>
      <w:r w:rsidRPr="00F54392">
        <w:rPr>
          <w:szCs w:val="30"/>
          <w:lang w:val="ru-RU"/>
        </w:rPr>
        <w:t xml:space="preserve"> и подписываются на </w:t>
      </w:r>
      <w:proofErr w:type="spellStart"/>
      <w:r w:rsidRPr="00F54392">
        <w:rPr>
          <w:szCs w:val="30"/>
          <w:lang w:val="ru-RU"/>
        </w:rPr>
        <w:t>аккаунты</w:t>
      </w:r>
      <w:proofErr w:type="spellEnd"/>
      <w:r w:rsidRPr="00F54392">
        <w:rPr>
          <w:szCs w:val="30"/>
          <w:lang w:val="ru-RU"/>
        </w:rPr>
        <w:t xml:space="preserve"> @</w:t>
      </w:r>
      <w:proofErr w:type="spellStart"/>
      <w:r w:rsidRPr="00F54392">
        <w:rPr>
          <w:szCs w:val="30"/>
        </w:rPr>
        <w:t>goctik</w:t>
      </w:r>
      <w:proofErr w:type="spellEnd"/>
      <w:r w:rsidRPr="00F54392">
        <w:rPr>
          <w:szCs w:val="30"/>
          <w:lang w:val="ru-RU"/>
        </w:rPr>
        <w:t>_</w:t>
      </w:r>
      <w:proofErr w:type="spellStart"/>
      <w:r w:rsidRPr="00F54392">
        <w:rPr>
          <w:szCs w:val="30"/>
        </w:rPr>
        <w:t>otdel</w:t>
      </w:r>
      <w:proofErr w:type="spellEnd"/>
      <w:r w:rsidRPr="00F54392">
        <w:rPr>
          <w:szCs w:val="30"/>
          <w:lang w:val="ru-RU"/>
        </w:rPr>
        <w:t xml:space="preserve"> </w:t>
      </w:r>
      <w:proofErr w:type="spellStart"/>
      <w:r w:rsidRPr="00F54392">
        <w:rPr>
          <w:szCs w:val="30"/>
        </w:rPr>
        <w:t>ekskursij</w:t>
      </w:r>
      <w:proofErr w:type="spellEnd"/>
      <w:r w:rsidRPr="00F54392">
        <w:rPr>
          <w:szCs w:val="30"/>
          <w:lang w:val="ru-RU"/>
        </w:rPr>
        <w:t xml:space="preserve"> и @</w:t>
      </w:r>
      <w:proofErr w:type="spellStart"/>
      <w:r w:rsidRPr="00F54392">
        <w:rPr>
          <w:szCs w:val="30"/>
        </w:rPr>
        <w:t>obrazovanie</w:t>
      </w:r>
      <w:proofErr w:type="spellEnd"/>
      <w:r w:rsidRPr="00F54392">
        <w:rPr>
          <w:szCs w:val="30"/>
          <w:lang w:val="ru-RU"/>
        </w:rPr>
        <w:t>_</w:t>
      </w:r>
      <w:proofErr w:type="spellStart"/>
      <w:r w:rsidRPr="00F54392">
        <w:rPr>
          <w:szCs w:val="30"/>
        </w:rPr>
        <w:t>grodno</w:t>
      </w:r>
      <w:proofErr w:type="spellEnd"/>
      <w:r w:rsidRPr="00F54392">
        <w:rPr>
          <w:szCs w:val="30"/>
          <w:lang w:val="ru-RU"/>
        </w:rPr>
        <w:t xml:space="preserve">; 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создают макет сооружения по увековечению памяти защитников Отечества и жертв Великой Отечественной войны.</w:t>
      </w:r>
    </w:p>
    <w:p w:rsidR="00A26A51" w:rsidRPr="00F54392" w:rsidRDefault="00A26A51" w:rsidP="000D113B">
      <w:pPr>
        <w:spacing w:after="0" w:line="240" w:lineRule="auto"/>
        <w:ind w:left="0" w:right="0"/>
        <w:rPr>
          <w:b/>
          <w:szCs w:val="30"/>
          <w:lang w:val="ru-RU"/>
        </w:rPr>
      </w:pPr>
      <w:r w:rsidRPr="00F54392">
        <w:rPr>
          <w:b/>
          <w:szCs w:val="30"/>
          <w:lang w:val="ru-RU"/>
        </w:rPr>
        <w:t>5.</w:t>
      </w:r>
      <w:r w:rsidR="00F66BEC">
        <w:rPr>
          <w:b/>
          <w:szCs w:val="30"/>
          <w:lang w:val="ru-RU"/>
        </w:rPr>
        <w:t>3</w:t>
      </w:r>
      <w:r w:rsidRPr="00F54392">
        <w:rPr>
          <w:b/>
          <w:szCs w:val="30"/>
          <w:lang w:val="ru-RU"/>
        </w:rPr>
        <w:t xml:space="preserve">. Выбор сооружения по увековечению памяти защитников Отечества и жертв Великой Отечественной войны учреждение образования осуществляет самостоятельно, о чем информирует методиста </w:t>
      </w:r>
      <w:proofErr w:type="spellStart"/>
      <w:proofErr w:type="gramStart"/>
      <w:r w:rsidR="003106E2" w:rsidRPr="003106E2">
        <w:rPr>
          <w:b/>
          <w:szCs w:val="30"/>
          <w:lang w:val="ru-RU"/>
        </w:rPr>
        <w:t>методиста</w:t>
      </w:r>
      <w:proofErr w:type="spellEnd"/>
      <w:proofErr w:type="gramEnd"/>
      <w:r w:rsidR="003106E2" w:rsidRPr="003106E2">
        <w:rPr>
          <w:b/>
          <w:szCs w:val="30"/>
          <w:lang w:val="ru-RU"/>
        </w:rPr>
        <w:t xml:space="preserve"> ГУ «</w:t>
      </w:r>
      <w:proofErr w:type="spellStart"/>
      <w:r w:rsidR="003106E2" w:rsidRPr="003106E2">
        <w:rPr>
          <w:b/>
          <w:szCs w:val="30"/>
          <w:lang w:val="ru-RU"/>
        </w:rPr>
        <w:t>Новогрудский</w:t>
      </w:r>
      <w:proofErr w:type="spellEnd"/>
      <w:r w:rsidR="003106E2" w:rsidRPr="003106E2">
        <w:rPr>
          <w:b/>
          <w:szCs w:val="30"/>
          <w:lang w:val="ru-RU"/>
        </w:rPr>
        <w:t xml:space="preserve"> учебно-методический кабинет»</w:t>
      </w:r>
      <w:r w:rsidR="003106E2">
        <w:rPr>
          <w:szCs w:val="30"/>
          <w:lang w:val="ru-RU"/>
        </w:rPr>
        <w:t xml:space="preserve"> </w:t>
      </w:r>
      <w:r w:rsidRPr="00F54392">
        <w:rPr>
          <w:b/>
          <w:szCs w:val="30"/>
          <w:lang w:val="ru-RU"/>
        </w:rPr>
        <w:t xml:space="preserve">Негода Ж.Е. (необходимо заполнить таблицу (с целью </w:t>
      </w:r>
      <w:r w:rsidR="001668AA">
        <w:rPr>
          <w:b/>
          <w:szCs w:val="30"/>
          <w:lang w:val="ru-RU"/>
        </w:rPr>
        <w:t>исключения</w:t>
      </w:r>
      <w:r w:rsidRPr="00F54392">
        <w:rPr>
          <w:b/>
          <w:szCs w:val="30"/>
          <w:lang w:val="ru-RU"/>
        </w:rPr>
        <w:t xml:space="preserve"> повторов).</w:t>
      </w:r>
      <w:r w:rsidRPr="00F54392">
        <w:rPr>
          <w:b/>
          <w:noProof/>
          <w:szCs w:val="30"/>
          <w:lang w:val="ru-RU" w:eastAsia="ru-RU"/>
        </w:rPr>
        <w:drawing>
          <wp:inline distT="0" distB="0" distL="0" distR="0">
            <wp:extent cx="42672" cy="30488"/>
            <wp:effectExtent l="0" t="0" r="0" b="0"/>
            <wp:docPr id="16" name="Picture 20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1" name="Picture 2044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51" w:rsidRPr="00F54392" w:rsidRDefault="00A26A51" w:rsidP="000D113B">
      <w:pPr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5.</w:t>
      </w:r>
      <w:r w:rsidR="00F66BEC">
        <w:rPr>
          <w:szCs w:val="30"/>
          <w:lang w:val="ru-RU"/>
        </w:rPr>
        <w:t>4</w:t>
      </w:r>
      <w:r w:rsidRPr="00F54392">
        <w:rPr>
          <w:szCs w:val="30"/>
          <w:lang w:val="ru-RU"/>
        </w:rPr>
        <w:t>. Содержание исследовательской работы и требования к ней.</w:t>
      </w:r>
    </w:p>
    <w:p w:rsidR="00FC74E6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5.</w:t>
      </w:r>
      <w:r w:rsidR="00F66BEC">
        <w:rPr>
          <w:szCs w:val="30"/>
          <w:lang w:val="ru-RU"/>
        </w:rPr>
        <w:t>4</w:t>
      </w:r>
      <w:r w:rsidRPr="00F54392">
        <w:rPr>
          <w:szCs w:val="30"/>
          <w:lang w:val="ru-RU"/>
        </w:rPr>
        <w:t xml:space="preserve">.1. Титульный лист работы должен содержать: </w:t>
      </w:r>
    </w:p>
    <w:p w:rsidR="00FC74E6" w:rsidRDefault="00FC74E6" w:rsidP="000D113B">
      <w:pPr>
        <w:spacing w:after="0" w:line="240" w:lineRule="auto"/>
        <w:ind w:left="0" w:right="0"/>
        <w:rPr>
          <w:szCs w:val="30"/>
          <w:lang w:val="ru-RU"/>
        </w:rPr>
      </w:pPr>
      <w:r>
        <w:rPr>
          <w:szCs w:val="30"/>
          <w:lang w:val="ru-RU"/>
        </w:rPr>
        <w:t>н</w:t>
      </w:r>
      <w:r w:rsidR="008A782B">
        <w:rPr>
          <w:szCs w:val="30"/>
          <w:lang w:val="ru-RU"/>
        </w:rPr>
        <w:t>азвание управления образования</w:t>
      </w:r>
      <w:r>
        <w:rPr>
          <w:szCs w:val="30"/>
          <w:lang w:val="ru-RU"/>
        </w:rPr>
        <w:t>;</w:t>
      </w:r>
    </w:p>
    <w:p w:rsidR="00EB1055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полное название учреждения образования; </w:t>
      </w:r>
    </w:p>
    <w:p w:rsidR="00FC74E6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авторское название работы;</w:t>
      </w:r>
    </w:p>
    <w:p w:rsidR="00EB1055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Ф.И.О. автор</w:t>
      </w:r>
      <w:proofErr w:type="gramStart"/>
      <w:r w:rsidRPr="00F54392">
        <w:rPr>
          <w:szCs w:val="30"/>
          <w:lang w:val="ru-RU"/>
        </w:rPr>
        <w:t>а(</w:t>
      </w:r>
      <w:proofErr w:type="spellStart"/>
      <w:proofErr w:type="gramEnd"/>
      <w:r w:rsidRPr="00F54392">
        <w:rPr>
          <w:szCs w:val="30"/>
          <w:lang w:val="ru-RU"/>
        </w:rPr>
        <w:t>ов</w:t>
      </w:r>
      <w:proofErr w:type="spellEnd"/>
      <w:r w:rsidRPr="00F54392">
        <w:rPr>
          <w:szCs w:val="30"/>
          <w:lang w:val="ru-RU"/>
        </w:rPr>
        <w:t xml:space="preserve">) (полностью), возраст обучающегося (количество полных лет); </w:t>
      </w:r>
    </w:p>
    <w:p w:rsidR="00A26A51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Ф.И.О. руководителя (полностью), контактный</w:t>
      </w:r>
      <w:r w:rsidR="003106E2">
        <w:rPr>
          <w:szCs w:val="30"/>
          <w:lang w:val="ru-RU"/>
        </w:rPr>
        <w:t xml:space="preserve"> телефон, год выполнения работы;</w:t>
      </w:r>
    </w:p>
    <w:p w:rsidR="003106E2" w:rsidRPr="00F54392" w:rsidRDefault="003106E2" w:rsidP="000D113B">
      <w:pPr>
        <w:spacing w:after="0" w:line="240" w:lineRule="auto"/>
        <w:ind w:left="0" w:right="0"/>
        <w:rPr>
          <w:szCs w:val="30"/>
          <w:lang w:val="ru-RU"/>
        </w:rPr>
      </w:pPr>
      <w:r>
        <w:rPr>
          <w:szCs w:val="30"/>
          <w:lang w:val="ru-RU"/>
        </w:rPr>
        <w:t xml:space="preserve">Населенный пункт, год написания </w:t>
      </w:r>
      <w:r w:rsidRPr="00F54392">
        <w:rPr>
          <w:szCs w:val="30"/>
          <w:lang w:val="ru-RU"/>
        </w:rPr>
        <w:t>(Приложение 1)</w:t>
      </w:r>
      <w:r>
        <w:rPr>
          <w:szCs w:val="30"/>
          <w:lang w:val="ru-RU"/>
        </w:rPr>
        <w:t>.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5.</w:t>
      </w:r>
      <w:r w:rsidR="00F66BEC">
        <w:rPr>
          <w:szCs w:val="30"/>
          <w:lang w:val="ru-RU"/>
        </w:rPr>
        <w:t>4</w:t>
      </w:r>
      <w:r w:rsidRPr="00F54392">
        <w:rPr>
          <w:szCs w:val="30"/>
          <w:lang w:val="ru-RU"/>
        </w:rPr>
        <w:t xml:space="preserve">.2. </w:t>
      </w:r>
      <w:r w:rsidR="003106E2">
        <w:rPr>
          <w:szCs w:val="30"/>
          <w:lang w:val="ru-RU"/>
        </w:rPr>
        <w:t>Структура и</w:t>
      </w:r>
      <w:r w:rsidRPr="00F54392">
        <w:rPr>
          <w:szCs w:val="30"/>
          <w:lang w:val="ru-RU"/>
        </w:rPr>
        <w:t>сследовательск</w:t>
      </w:r>
      <w:r w:rsidR="003106E2">
        <w:rPr>
          <w:szCs w:val="30"/>
          <w:lang w:val="ru-RU"/>
        </w:rPr>
        <w:t>ой</w:t>
      </w:r>
      <w:r w:rsidRPr="00F54392">
        <w:rPr>
          <w:szCs w:val="30"/>
          <w:lang w:val="ru-RU"/>
        </w:rPr>
        <w:t xml:space="preserve"> работ</w:t>
      </w:r>
      <w:r w:rsidR="003106E2">
        <w:rPr>
          <w:szCs w:val="30"/>
          <w:lang w:val="ru-RU"/>
        </w:rPr>
        <w:t>ы</w:t>
      </w:r>
      <w:r w:rsidRPr="00F54392">
        <w:rPr>
          <w:szCs w:val="30"/>
          <w:lang w:val="ru-RU"/>
        </w:rPr>
        <w:t xml:space="preserve"> должна </w:t>
      </w:r>
      <w:r w:rsidR="003106E2">
        <w:rPr>
          <w:szCs w:val="30"/>
          <w:lang w:val="ru-RU"/>
        </w:rPr>
        <w:t>быть следующей</w:t>
      </w:r>
      <w:r w:rsidRPr="00F54392">
        <w:rPr>
          <w:szCs w:val="30"/>
          <w:lang w:val="ru-RU"/>
        </w:rPr>
        <w:t>: введение, основн</w:t>
      </w:r>
      <w:r w:rsidR="003106E2">
        <w:rPr>
          <w:szCs w:val="30"/>
          <w:lang w:val="ru-RU"/>
        </w:rPr>
        <w:t>ая</w:t>
      </w:r>
      <w:r w:rsidRPr="00F54392">
        <w:rPr>
          <w:szCs w:val="30"/>
          <w:lang w:val="ru-RU"/>
        </w:rPr>
        <w:t xml:space="preserve"> часть, в которой дается историческая справка сооружения по увековечению памяти защитников Отечества и жертв Великой Отечественной войны, его характеристики (год постройки, материал, высота, ширина, место расположения), масштаб макета, заключение и приложения к исследовательской работе:</w:t>
      </w:r>
    </w:p>
    <w:p w:rsidR="008545B3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приложение 1 (фото реального объекта по увековечению памяти защитников Отечества и жертв Великой Отечественной войны);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приложение 2 (фото изготовленного макета выбранного сооружения по увековечению памяти защитников Отечества и жертв Великой Отечественной войны);</w:t>
      </w:r>
    </w:p>
    <w:p w:rsidR="00EA20E8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приложение 3 (</w:t>
      </w:r>
      <w:proofErr w:type="spellStart"/>
      <w:r w:rsidRPr="00F54392">
        <w:rPr>
          <w:szCs w:val="30"/>
          <w:lang w:val="ru-RU"/>
        </w:rPr>
        <w:t>фотоотчет</w:t>
      </w:r>
      <w:proofErr w:type="spellEnd"/>
      <w:r w:rsidRPr="00F54392">
        <w:rPr>
          <w:szCs w:val="30"/>
          <w:lang w:val="ru-RU"/>
        </w:rPr>
        <w:t xml:space="preserve"> поездки</w:t>
      </w:r>
      <w:r w:rsidR="0031439E">
        <w:rPr>
          <w:szCs w:val="30"/>
          <w:lang w:val="ru-RU"/>
        </w:rPr>
        <w:t>/похода</w:t>
      </w:r>
      <w:r w:rsidRPr="00F54392">
        <w:rPr>
          <w:szCs w:val="30"/>
          <w:lang w:val="ru-RU"/>
        </w:rPr>
        <w:t xml:space="preserve"> или </w:t>
      </w:r>
      <w:r w:rsidRPr="00F54392">
        <w:rPr>
          <w:szCs w:val="30"/>
        </w:rPr>
        <w:t>QR</w:t>
      </w:r>
      <w:r w:rsidRPr="00F54392">
        <w:rPr>
          <w:szCs w:val="30"/>
          <w:lang w:val="ru-RU"/>
        </w:rPr>
        <w:t xml:space="preserve"> — код на отчет в социальной сети или сайта школы).</w:t>
      </w:r>
    </w:p>
    <w:p w:rsidR="00534FC6" w:rsidRDefault="00EA20E8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приложение </w:t>
      </w:r>
      <w:r>
        <w:rPr>
          <w:szCs w:val="30"/>
          <w:lang w:val="ru-RU"/>
        </w:rPr>
        <w:t>4</w:t>
      </w:r>
      <w:r w:rsidRPr="00F54392">
        <w:rPr>
          <w:szCs w:val="30"/>
          <w:lang w:val="ru-RU"/>
        </w:rPr>
        <w:t xml:space="preserve"> (фото</w:t>
      </w:r>
      <w:r w:rsidR="00534FC6">
        <w:rPr>
          <w:szCs w:val="30"/>
          <w:lang w:val="ru-RU"/>
        </w:rPr>
        <w:t>материал, отражающий процесс</w:t>
      </w:r>
      <w:r w:rsidRPr="00F54392">
        <w:rPr>
          <w:szCs w:val="30"/>
          <w:lang w:val="ru-RU"/>
        </w:rPr>
        <w:t xml:space="preserve"> </w:t>
      </w:r>
      <w:r w:rsidR="00534FC6">
        <w:rPr>
          <w:szCs w:val="30"/>
          <w:lang w:val="ru-RU"/>
        </w:rPr>
        <w:t>изготовления</w:t>
      </w:r>
      <w:r w:rsidR="0046744C" w:rsidRPr="0046744C">
        <w:rPr>
          <w:szCs w:val="30"/>
          <w:lang w:val="ru-RU"/>
        </w:rPr>
        <w:t xml:space="preserve"> </w:t>
      </w:r>
      <w:r w:rsidR="0046744C" w:rsidRPr="00F54392">
        <w:rPr>
          <w:szCs w:val="30"/>
          <w:lang w:val="ru-RU"/>
        </w:rPr>
        <w:t xml:space="preserve">макета выбранного сооружения по увековечению памяти защитников </w:t>
      </w:r>
      <w:r w:rsidR="0046744C" w:rsidRPr="00F54392">
        <w:rPr>
          <w:szCs w:val="30"/>
          <w:lang w:val="ru-RU"/>
        </w:rPr>
        <w:lastRenderedPageBreak/>
        <w:t>Отечества и жертв Великой Отечественной войны</w:t>
      </w:r>
      <w:r w:rsidR="008545B3">
        <w:rPr>
          <w:szCs w:val="30"/>
          <w:lang w:val="ru-RU"/>
        </w:rPr>
        <w:t xml:space="preserve"> </w:t>
      </w:r>
      <w:r w:rsidR="00044A7A">
        <w:rPr>
          <w:szCs w:val="30"/>
          <w:lang w:val="ru-RU"/>
        </w:rPr>
        <w:t>участниками проекта</w:t>
      </w:r>
      <w:r w:rsidR="008545B3">
        <w:rPr>
          <w:szCs w:val="30"/>
          <w:lang w:val="ru-RU"/>
        </w:rPr>
        <w:t>).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5.</w:t>
      </w:r>
      <w:r w:rsidR="00F66BEC">
        <w:rPr>
          <w:szCs w:val="30"/>
          <w:lang w:val="ru-RU"/>
        </w:rPr>
        <w:t>5</w:t>
      </w:r>
      <w:r w:rsidRPr="00F54392">
        <w:rPr>
          <w:szCs w:val="30"/>
          <w:lang w:val="ru-RU"/>
        </w:rPr>
        <w:t>. Требования к макету, выбранного по увековечению памяти защитников Отечества и жертв Великой Отечественной войны:</w:t>
      </w:r>
    </w:p>
    <w:p w:rsidR="00A26A51" w:rsidRPr="00F54392" w:rsidRDefault="00A26A51" w:rsidP="000D113B">
      <w:pPr>
        <w:spacing w:after="0" w:line="240" w:lineRule="auto"/>
        <w:ind w:left="0" w:right="0" w:firstLine="787"/>
        <w:rPr>
          <w:szCs w:val="30"/>
          <w:lang w:val="ru-RU"/>
        </w:rPr>
      </w:pPr>
      <w:r w:rsidRPr="00F54392">
        <w:rPr>
          <w:noProof/>
          <w:szCs w:val="30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1063752</wp:posOffset>
            </wp:positionH>
            <wp:positionV relativeFrom="page">
              <wp:posOffset>7545951</wp:posOffset>
            </wp:positionV>
            <wp:extent cx="6096" cy="6097"/>
            <wp:effectExtent l="0" t="0" r="0" b="0"/>
            <wp:wrapSquare wrapText="bothSides"/>
            <wp:docPr id="17" name="Picture 8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5" name="Picture 86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noProof/>
          <w:szCs w:val="30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911352</wp:posOffset>
            </wp:positionH>
            <wp:positionV relativeFrom="page">
              <wp:posOffset>7549000</wp:posOffset>
            </wp:positionV>
            <wp:extent cx="33528" cy="27440"/>
            <wp:effectExtent l="0" t="0" r="0" b="0"/>
            <wp:wrapSquare wrapText="bothSides"/>
            <wp:docPr id="18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noProof/>
          <w:szCs w:val="30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981456</wp:posOffset>
            </wp:positionH>
            <wp:positionV relativeFrom="page">
              <wp:posOffset>7573391</wp:posOffset>
            </wp:positionV>
            <wp:extent cx="6096" cy="9147"/>
            <wp:effectExtent l="0" t="0" r="0" b="0"/>
            <wp:wrapSquare wrapText="bothSides"/>
            <wp:docPr id="19" name="Picture 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" name="Picture 86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szCs w:val="30"/>
          <w:lang w:val="ru-RU"/>
        </w:rPr>
        <w:t xml:space="preserve">макет представляет собой уменьшенную копию сооружения по увековечению памяти защитников Отечества и жертв Великой Отечественной войны (сооружения по увековечению памяти защитников Отечества и жертв Великой Отечественной войны: могила неизвестного солдата, памятники, братские могилы, Вечный огонь, обелиск, </w:t>
      </w:r>
      <w:r w:rsidR="008545B3">
        <w:rPr>
          <w:szCs w:val="30"/>
          <w:lang w:val="ru-RU"/>
        </w:rPr>
        <w:t>мемориал, стела);</w:t>
      </w:r>
    </w:p>
    <w:p w:rsidR="00A26A51" w:rsidRPr="00F54392" w:rsidRDefault="00A26A51" w:rsidP="000D113B">
      <w:pPr>
        <w:spacing w:after="0" w:line="240" w:lineRule="auto"/>
        <w:ind w:left="0" w:right="0" w:firstLine="787"/>
        <w:rPr>
          <w:szCs w:val="30"/>
          <w:lang w:val="ru-RU"/>
        </w:rPr>
      </w:pPr>
      <w:r w:rsidRPr="00F54392">
        <w:rPr>
          <w:szCs w:val="30"/>
          <w:lang w:val="ru-RU"/>
        </w:rPr>
        <w:t>размеры макета: максимальная высота макета</w:t>
      </w:r>
      <w:r w:rsidR="00837927">
        <w:rPr>
          <w:szCs w:val="30"/>
          <w:lang w:val="ru-RU"/>
        </w:rPr>
        <w:t xml:space="preserve"> – </w:t>
      </w:r>
      <w:r w:rsidRPr="00F54392">
        <w:rPr>
          <w:szCs w:val="30"/>
          <w:lang w:val="ru-RU"/>
        </w:rPr>
        <w:t>30 см (± 5 см), максимальная ширина и длина ос</w:t>
      </w:r>
      <w:r w:rsidR="00CE64AF">
        <w:rPr>
          <w:szCs w:val="30"/>
          <w:lang w:val="ru-RU"/>
        </w:rPr>
        <w:t xml:space="preserve">нования, на котором стоит макет – </w:t>
      </w:r>
      <w:r w:rsidRPr="00F54392">
        <w:rPr>
          <w:szCs w:val="30"/>
          <w:lang w:val="ru-RU"/>
        </w:rPr>
        <w:t xml:space="preserve">30 см (± 5 см); </w:t>
      </w:r>
    </w:p>
    <w:p w:rsidR="00A26A51" w:rsidRPr="00F54392" w:rsidRDefault="00A26A51" w:rsidP="000D113B">
      <w:pPr>
        <w:spacing w:after="0" w:line="240" w:lineRule="auto"/>
        <w:ind w:left="0" w:right="0" w:firstLine="787"/>
        <w:rPr>
          <w:szCs w:val="30"/>
          <w:lang w:val="ru-RU"/>
        </w:rPr>
      </w:pPr>
      <w:r w:rsidRPr="00F54392">
        <w:rPr>
          <w:szCs w:val="30"/>
          <w:lang w:val="ru-RU"/>
        </w:rPr>
        <w:t>макет выполняется, соблюдая пропорции;</w:t>
      </w:r>
    </w:p>
    <w:p w:rsidR="00A26A51" w:rsidRPr="00F54392" w:rsidRDefault="00A26A51" w:rsidP="000D113B">
      <w:pPr>
        <w:spacing w:after="0" w:line="240" w:lineRule="auto"/>
        <w:ind w:left="0" w:right="0" w:firstLine="787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к макету должна быть приложена </w:t>
      </w:r>
      <w:r w:rsidR="00BB5296" w:rsidRPr="00F54392">
        <w:rPr>
          <w:szCs w:val="30"/>
          <w:lang w:val="ru-RU"/>
        </w:rPr>
        <w:t>информационн</w:t>
      </w:r>
      <w:r w:rsidR="00BB0D9F">
        <w:rPr>
          <w:szCs w:val="30"/>
          <w:lang w:val="ru-RU"/>
        </w:rPr>
        <w:t>ая</w:t>
      </w:r>
      <w:r w:rsidR="00BB5296" w:rsidRPr="00F54392">
        <w:rPr>
          <w:szCs w:val="30"/>
          <w:lang w:val="ru-RU"/>
        </w:rPr>
        <w:t xml:space="preserve"> каточк</w:t>
      </w:r>
      <w:r w:rsidR="00BB0D9F">
        <w:rPr>
          <w:szCs w:val="30"/>
          <w:lang w:val="ru-RU"/>
        </w:rPr>
        <w:t>а</w:t>
      </w:r>
      <w:r w:rsidRPr="00F54392">
        <w:rPr>
          <w:szCs w:val="30"/>
          <w:lang w:val="ru-RU"/>
        </w:rPr>
        <w:t xml:space="preserve"> с названием сооружения по увековечению памяти защитников Отечества и жертв Великой Отечественной войны, содерж</w:t>
      </w:r>
      <w:r w:rsidR="00BB0D9F">
        <w:rPr>
          <w:szCs w:val="30"/>
          <w:lang w:val="ru-RU"/>
        </w:rPr>
        <w:t>а</w:t>
      </w:r>
      <w:r w:rsidRPr="00F54392">
        <w:rPr>
          <w:szCs w:val="30"/>
          <w:lang w:val="ru-RU"/>
        </w:rPr>
        <w:t>щая следующую информацию: место расположения сооружения, ФИО автор</w:t>
      </w:r>
      <w:proofErr w:type="gramStart"/>
      <w:r w:rsidRPr="00F54392">
        <w:rPr>
          <w:szCs w:val="30"/>
          <w:lang w:val="ru-RU"/>
        </w:rPr>
        <w:t>а(</w:t>
      </w:r>
      <w:proofErr w:type="spellStart"/>
      <w:proofErr w:type="gramEnd"/>
      <w:r w:rsidRPr="00F54392">
        <w:rPr>
          <w:szCs w:val="30"/>
          <w:lang w:val="ru-RU"/>
        </w:rPr>
        <w:t>ов</w:t>
      </w:r>
      <w:proofErr w:type="spellEnd"/>
      <w:r w:rsidRPr="00F54392">
        <w:rPr>
          <w:szCs w:val="30"/>
          <w:lang w:val="ru-RU"/>
        </w:rPr>
        <w:t xml:space="preserve">), учреждения образования, масштаб макета (Приложение 2); </w:t>
      </w:r>
    </w:p>
    <w:p w:rsidR="00A26A51" w:rsidRPr="00F54392" w:rsidRDefault="00A26A51" w:rsidP="000D113B">
      <w:pPr>
        <w:spacing w:after="0" w:line="240" w:lineRule="auto"/>
        <w:ind w:left="0" w:right="0" w:firstLine="787"/>
        <w:rPr>
          <w:szCs w:val="30"/>
          <w:lang w:val="ru-RU"/>
        </w:rPr>
      </w:pPr>
      <w:proofErr w:type="gramStart"/>
      <w:r w:rsidRPr="00F54392">
        <w:rPr>
          <w:szCs w:val="30"/>
          <w:lang w:val="ru-RU"/>
        </w:rPr>
        <w:t xml:space="preserve">материалы для создания макетов могут быть: картон, пенопласт, дерево, ДСП, упаковочные коробки, фольга, металл, полиэтилен, ткань, </w:t>
      </w: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15240" cy="15245"/>
            <wp:effectExtent l="0" t="0" r="0" b="0"/>
            <wp:docPr id="20" name="Picture 20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4" name="Picture 2044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szCs w:val="30"/>
          <w:lang w:val="ru-RU"/>
        </w:rPr>
        <w:t xml:space="preserve">цветная бумага, проволока, стеклярус, нитки, ветки, солома и др., </w:t>
      </w: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9144" cy="6097"/>
            <wp:effectExtent l="0" t="0" r="0" b="0"/>
            <wp:docPr id="21" name="Picture 8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" name="Picture 867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szCs w:val="30"/>
          <w:lang w:val="ru-RU"/>
        </w:rPr>
        <w:t xml:space="preserve">макет должен быть устойчив; </w:t>
      </w:r>
      <w:proofErr w:type="gramEnd"/>
    </w:p>
    <w:p w:rsidR="00A26A51" w:rsidRPr="00F54392" w:rsidRDefault="00A26A51" w:rsidP="000D113B">
      <w:pPr>
        <w:spacing w:after="0" w:line="240" w:lineRule="auto"/>
        <w:ind w:left="0" w:right="0" w:firstLine="787"/>
        <w:rPr>
          <w:szCs w:val="30"/>
          <w:u w:val="single"/>
          <w:lang w:val="ru-RU"/>
        </w:rPr>
      </w:pPr>
      <w:proofErr w:type="spellStart"/>
      <w:r w:rsidRPr="00F54392">
        <w:rPr>
          <w:szCs w:val="30"/>
          <w:u w:val="single"/>
          <w:lang w:val="ru-RU"/>
        </w:rPr>
        <w:t>колористика</w:t>
      </w:r>
      <w:proofErr w:type="spellEnd"/>
      <w:r w:rsidRPr="00F54392">
        <w:rPr>
          <w:szCs w:val="30"/>
          <w:u w:val="single"/>
          <w:lang w:val="ru-RU"/>
        </w:rPr>
        <w:t xml:space="preserve"> должна совпадать с оригиналом.</w:t>
      </w:r>
    </w:p>
    <w:p w:rsidR="00A26A51" w:rsidRPr="00F54392" w:rsidRDefault="00A26A51" w:rsidP="000D113B">
      <w:pPr>
        <w:spacing w:after="0" w:line="240" w:lineRule="auto"/>
        <w:ind w:left="0" w:right="0" w:firstLine="709"/>
        <w:rPr>
          <w:szCs w:val="30"/>
          <w:lang w:val="ru-RU"/>
        </w:rPr>
      </w:pPr>
      <w:r w:rsidRPr="00F54392">
        <w:rPr>
          <w:szCs w:val="30"/>
          <w:lang w:val="ru-RU"/>
        </w:rPr>
        <w:t>5.</w:t>
      </w:r>
      <w:r w:rsidR="00F66BEC">
        <w:rPr>
          <w:szCs w:val="30"/>
          <w:lang w:val="ru-RU"/>
        </w:rPr>
        <w:t>6</w:t>
      </w:r>
      <w:r w:rsidRPr="00F54392">
        <w:rPr>
          <w:szCs w:val="30"/>
          <w:lang w:val="ru-RU"/>
        </w:rPr>
        <w:t xml:space="preserve">. Требования к </w:t>
      </w:r>
      <w:proofErr w:type="gramStart"/>
      <w:r w:rsidRPr="00F54392">
        <w:rPr>
          <w:szCs w:val="30"/>
          <w:lang w:val="ru-RU"/>
        </w:rPr>
        <w:t>информационной</w:t>
      </w:r>
      <w:proofErr w:type="gramEnd"/>
      <w:r w:rsidRPr="00F54392">
        <w:rPr>
          <w:szCs w:val="30"/>
          <w:lang w:val="ru-RU"/>
        </w:rPr>
        <w:t xml:space="preserve"> каточке к макету: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карточка должна быть размером 8 см в высоту и 10 см в длину; текст должен быть черного цвета, шрифт </w:t>
      </w:r>
      <w:r w:rsidRPr="00F54392">
        <w:rPr>
          <w:szCs w:val="30"/>
        </w:rPr>
        <w:t>Times</w:t>
      </w:r>
      <w:r w:rsidRPr="00F54392">
        <w:rPr>
          <w:szCs w:val="30"/>
          <w:lang w:val="ru-RU"/>
        </w:rPr>
        <w:t xml:space="preserve"> </w:t>
      </w:r>
      <w:r w:rsidRPr="00F54392">
        <w:rPr>
          <w:szCs w:val="30"/>
        </w:rPr>
        <w:t>New</w:t>
      </w:r>
      <w:r w:rsidRPr="00F54392">
        <w:rPr>
          <w:szCs w:val="30"/>
          <w:lang w:val="ru-RU"/>
        </w:rPr>
        <w:t xml:space="preserve"> </w:t>
      </w:r>
      <w:r w:rsidRPr="00F54392">
        <w:rPr>
          <w:szCs w:val="30"/>
        </w:rPr>
        <w:t>Roman</w:t>
      </w:r>
      <w:r w:rsidRPr="00F54392">
        <w:rPr>
          <w:szCs w:val="30"/>
          <w:lang w:val="ru-RU"/>
        </w:rPr>
        <w:t>, междустрочный интервал</w:t>
      </w:r>
      <w:r w:rsidR="00CE64AF">
        <w:rPr>
          <w:szCs w:val="30"/>
          <w:lang w:val="ru-RU"/>
        </w:rPr>
        <w:t xml:space="preserve"> – </w:t>
      </w:r>
      <w:r w:rsidRPr="00F54392">
        <w:rPr>
          <w:szCs w:val="30"/>
          <w:lang w:val="ru-RU"/>
        </w:rPr>
        <w:t>одинарный.</w:t>
      </w:r>
    </w:p>
    <w:p w:rsidR="00755801" w:rsidRDefault="00A26A51" w:rsidP="00755801">
      <w:pPr>
        <w:spacing w:after="0" w:line="240" w:lineRule="auto"/>
        <w:ind w:left="0" w:right="0"/>
        <w:rPr>
          <w:b/>
          <w:szCs w:val="30"/>
          <w:u w:val="single"/>
          <w:lang w:val="ru-RU"/>
        </w:rPr>
      </w:pPr>
      <w:r w:rsidRPr="00F54392">
        <w:rPr>
          <w:szCs w:val="30"/>
          <w:lang w:val="ru-RU"/>
        </w:rPr>
        <w:t>5.</w:t>
      </w:r>
      <w:r w:rsidR="00F66BEC">
        <w:rPr>
          <w:szCs w:val="30"/>
          <w:lang w:val="ru-RU"/>
        </w:rPr>
        <w:t>7</w:t>
      </w:r>
      <w:r w:rsidRPr="00F54392">
        <w:rPr>
          <w:b/>
          <w:szCs w:val="30"/>
          <w:lang w:val="ru-RU"/>
        </w:rPr>
        <w:t xml:space="preserve">. Конкурсные материалы: исследовательская работа и макет сооружения по увековечению памяти защитников Отечества и жертв Великой Отечественной войны </w:t>
      </w:r>
      <w:r w:rsidR="00FE635F">
        <w:rPr>
          <w:b/>
          <w:szCs w:val="30"/>
          <w:lang w:val="ru-RU"/>
        </w:rPr>
        <w:t>предоставляю</w:t>
      </w:r>
      <w:r w:rsidRPr="00F54392">
        <w:rPr>
          <w:b/>
          <w:szCs w:val="30"/>
          <w:lang w:val="ru-RU"/>
        </w:rPr>
        <w:t>т</w:t>
      </w:r>
      <w:r w:rsidR="00FE635F">
        <w:rPr>
          <w:b/>
          <w:szCs w:val="30"/>
          <w:lang w:val="ru-RU"/>
        </w:rPr>
        <w:t>ся</w:t>
      </w:r>
      <w:r w:rsidRPr="00F54392">
        <w:rPr>
          <w:b/>
          <w:szCs w:val="30"/>
          <w:lang w:val="ru-RU"/>
        </w:rPr>
        <w:t xml:space="preserve"> </w:t>
      </w:r>
      <w:r w:rsidRPr="00201841">
        <w:rPr>
          <w:b/>
          <w:szCs w:val="30"/>
          <w:u w:val="single"/>
          <w:lang w:val="ru-RU"/>
        </w:rPr>
        <w:t>до 29 февраля включительно</w:t>
      </w:r>
      <w:r w:rsidRPr="00F54392">
        <w:rPr>
          <w:b/>
          <w:szCs w:val="30"/>
          <w:lang w:val="ru-RU"/>
        </w:rPr>
        <w:t xml:space="preserve"> в </w:t>
      </w:r>
      <w:r w:rsidRPr="00FE635F">
        <w:rPr>
          <w:b/>
          <w:bCs/>
          <w:szCs w:val="30"/>
          <w:lang w:val="ru-RU" w:eastAsia="ru-RU"/>
        </w:rPr>
        <w:t>Центр дополнительного образования детей и молодежи «ДАР» (</w:t>
      </w:r>
      <w:proofErr w:type="gramStart"/>
      <w:r w:rsidRPr="00FE635F">
        <w:rPr>
          <w:b/>
          <w:bCs/>
          <w:szCs w:val="30"/>
          <w:lang w:val="ru-RU" w:eastAsia="ru-RU"/>
        </w:rPr>
        <w:t>г</w:t>
      </w:r>
      <w:proofErr w:type="gramEnd"/>
      <w:r w:rsidRPr="00FE635F">
        <w:rPr>
          <w:b/>
          <w:bCs/>
          <w:szCs w:val="30"/>
          <w:lang w:val="ru-RU" w:eastAsia="ru-RU"/>
        </w:rPr>
        <w:t xml:space="preserve">. Новогрудок, ул. </w:t>
      </w:r>
      <w:r w:rsidR="004F2535">
        <w:rPr>
          <w:b/>
          <w:bCs/>
          <w:szCs w:val="30"/>
          <w:lang w:val="ru-RU" w:eastAsia="ru-RU"/>
        </w:rPr>
        <w:t xml:space="preserve">Красноармейская, </w:t>
      </w:r>
      <w:r w:rsidR="00755801">
        <w:rPr>
          <w:b/>
          <w:bCs/>
          <w:szCs w:val="30"/>
          <w:lang w:val="ru-RU" w:eastAsia="ru-RU"/>
        </w:rPr>
        <w:t>д.1,</w:t>
      </w:r>
      <w:r w:rsidR="004F2535">
        <w:rPr>
          <w:b/>
          <w:bCs/>
          <w:szCs w:val="30"/>
          <w:lang w:val="ru-RU" w:eastAsia="ru-RU"/>
        </w:rPr>
        <w:t xml:space="preserve"> </w:t>
      </w:r>
      <w:r w:rsidRPr="00FE635F">
        <w:rPr>
          <w:b/>
          <w:bCs/>
          <w:szCs w:val="30"/>
          <w:lang w:val="ru-RU" w:eastAsia="ru-RU"/>
        </w:rPr>
        <w:t>каб. 203)</w:t>
      </w:r>
      <w:r w:rsidRPr="00FE635F">
        <w:rPr>
          <w:b/>
          <w:szCs w:val="30"/>
          <w:lang w:val="ru-RU"/>
        </w:rPr>
        <w:t>.</w:t>
      </w:r>
      <w:r w:rsidRPr="00F54392">
        <w:rPr>
          <w:b/>
          <w:szCs w:val="30"/>
          <w:lang w:val="ru-RU"/>
        </w:rPr>
        <w:t xml:space="preserve"> Исследовательские работы предоставляются в </w:t>
      </w:r>
      <w:r w:rsidR="00DE68FE">
        <w:rPr>
          <w:b/>
          <w:szCs w:val="30"/>
          <w:lang w:val="ru-RU"/>
        </w:rPr>
        <w:t>бумажн</w:t>
      </w:r>
      <w:r w:rsidRPr="00F54392">
        <w:rPr>
          <w:b/>
          <w:szCs w:val="30"/>
          <w:lang w:val="ru-RU"/>
        </w:rPr>
        <w:t xml:space="preserve">ом </w:t>
      </w:r>
      <w:r w:rsidR="00E46A6D">
        <w:rPr>
          <w:b/>
          <w:szCs w:val="30"/>
          <w:lang w:val="ru-RU"/>
        </w:rPr>
        <w:t>вариан</w:t>
      </w:r>
      <w:r w:rsidRPr="00F54392">
        <w:rPr>
          <w:b/>
          <w:szCs w:val="30"/>
          <w:lang w:val="ru-RU"/>
        </w:rPr>
        <w:t xml:space="preserve">те (печатном сброшюрованном виде или в папке-скоросшивателе), </w:t>
      </w:r>
      <w:r w:rsidR="00DE68FE">
        <w:rPr>
          <w:b/>
          <w:szCs w:val="30"/>
          <w:lang w:val="ru-RU"/>
        </w:rPr>
        <w:t xml:space="preserve">а также </w:t>
      </w:r>
      <w:r w:rsidRPr="00F54392">
        <w:rPr>
          <w:b/>
          <w:szCs w:val="30"/>
          <w:lang w:val="ru-RU"/>
        </w:rPr>
        <w:t>электронн</w:t>
      </w:r>
      <w:r w:rsidR="00DE68FE">
        <w:rPr>
          <w:b/>
          <w:szCs w:val="30"/>
          <w:lang w:val="ru-RU"/>
        </w:rPr>
        <w:t>ом</w:t>
      </w:r>
      <w:r w:rsidRPr="00F54392">
        <w:rPr>
          <w:b/>
          <w:szCs w:val="30"/>
          <w:lang w:val="ru-RU"/>
        </w:rPr>
        <w:t xml:space="preserve"> вариант</w:t>
      </w:r>
      <w:r w:rsidR="00DE68FE">
        <w:rPr>
          <w:b/>
          <w:szCs w:val="30"/>
          <w:lang w:val="ru-RU"/>
        </w:rPr>
        <w:t>е</w:t>
      </w:r>
      <w:r w:rsidR="00400E26">
        <w:rPr>
          <w:b/>
          <w:szCs w:val="30"/>
          <w:lang w:val="ru-RU"/>
        </w:rPr>
        <w:t>, который</w:t>
      </w:r>
      <w:r w:rsidRPr="00F54392">
        <w:rPr>
          <w:b/>
          <w:szCs w:val="30"/>
          <w:lang w:val="ru-RU"/>
        </w:rPr>
        <w:t xml:space="preserve"> направляется на электронную почту</w:t>
      </w:r>
      <w:r w:rsidRPr="00F54392">
        <w:rPr>
          <w:b/>
          <w:bCs/>
          <w:szCs w:val="30"/>
          <w:lang w:val="ru-RU" w:eastAsia="ru-RU"/>
        </w:rPr>
        <w:t xml:space="preserve">: </w:t>
      </w:r>
      <w:hyperlink r:id="rId22" w:history="1">
        <w:r w:rsidRPr="00F54392">
          <w:rPr>
            <w:rStyle w:val="a3"/>
            <w:b/>
            <w:szCs w:val="30"/>
          </w:rPr>
          <w:t>zav</w:t>
        </w:r>
        <w:r w:rsidRPr="00F54392">
          <w:rPr>
            <w:rStyle w:val="a3"/>
            <w:b/>
            <w:szCs w:val="30"/>
            <w:lang w:val="be-BY"/>
          </w:rPr>
          <w:t>.</w:t>
        </w:r>
        <w:r w:rsidRPr="00F54392">
          <w:rPr>
            <w:rStyle w:val="a3"/>
            <w:b/>
            <w:szCs w:val="30"/>
          </w:rPr>
          <w:t>dopobrazovanie</w:t>
        </w:r>
        <w:r w:rsidRPr="00F54392">
          <w:rPr>
            <w:rStyle w:val="a3"/>
            <w:b/>
            <w:szCs w:val="30"/>
            <w:lang w:val="be-BY"/>
          </w:rPr>
          <w:t>@</w:t>
        </w:r>
        <w:r w:rsidRPr="00F54392">
          <w:rPr>
            <w:rStyle w:val="a3"/>
            <w:b/>
            <w:szCs w:val="30"/>
          </w:rPr>
          <w:t>mail</w:t>
        </w:r>
        <w:r w:rsidRPr="00F54392">
          <w:rPr>
            <w:rStyle w:val="a3"/>
            <w:b/>
            <w:szCs w:val="30"/>
            <w:lang w:val="be-BY"/>
          </w:rPr>
          <w:t>.</w:t>
        </w:r>
        <w:proofErr w:type="spellStart"/>
        <w:r w:rsidRPr="00F54392">
          <w:rPr>
            <w:rStyle w:val="a3"/>
            <w:b/>
            <w:szCs w:val="30"/>
          </w:rPr>
          <w:t>ru</w:t>
        </w:r>
        <w:proofErr w:type="spellEnd"/>
      </w:hyperlink>
      <w:r w:rsidRPr="00F54392">
        <w:rPr>
          <w:b/>
          <w:szCs w:val="30"/>
          <w:lang w:val="ru-RU"/>
        </w:rPr>
        <w:t xml:space="preserve"> с пометкой</w:t>
      </w:r>
      <w:r w:rsidRPr="00F54392">
        <w:rPr>
          <w:b/>
          <w:bCs/>
          <w:szCs w:val="30"/>
          <w:lang w:val="ru-RU" w:eastAsia="ru-RU"/>
        </w:rPr>
        <w:t xml:space="preserve"> «Память в граните».</w:t>
      </w:r>
    </w:p>
    <w:p w:rsidR="00A26A51" w:rsidRPr="00755801" w:rsidRDefault="00A26A51" w:rsidP="00755801">
      <w:pPr>
        <w:spacing w:after="0" w:line="240" w:lineRule="auto"/>
        <w:ind w:left="0" w:right="0"/>
        <w:rPr>
          <w:b/>
          <w:szCs w:val="30"/>
          <w:u w:val="single"/>
          <w:lang w:val="ru-RU"/>
        </w:rPr>
      </w:pPr>
      <w:r w:rsidRPr="00F54392">
        <w:rPr>
          <w:szCs w:val="30"/>
          <w:lang w:val="ru-RU"/>
        </w:rPr>
        <w:t>Работы, предоставленные позднее установленного срока и не соответствующие условиям, к рассмотрению не принимаются.</w:t>
      </w:r>
    </w:p>
    <w:p w:rsidR="00A26A51" w:rsidRPr="00F54392" w:rsidRDefault="00A26A51" w:rsidP="000D113B">
      <w:pPr>
        <w:spacing w:after="0" w:line="240" w:lineRule="auto"/>
        <w:ind w:left="0" w:right="0" w:hanging="10"/>
        <w:jc w:val="center"/>
        <w:rPr>
          <w:b/>
          <w:szCs w:val="30"/>
          <w:lang w:val="ru-RU"/>
        </w:rPr>
      </w:pP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9144" cy="9147"/>
            <wp:effectExtent l="0" t="0" r="0" b="0"/>
            <wp:docPr id="22" name="Picture 10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0" name="Picture 1061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b/>
          <w:szCs w:val="30"/>
          <w:lang w:val="ru-RU"/>
        </w:rPr>
        <w:t>6.</w:t>
      </w:r>
      <w:r w:rsidR="005E0AAA">
        <w:rPr>
          <w:b/>
          <w:szCs w:val="30"/>
          <w:lang w:val="ru-RU"/>
        </w:rPr>
        <w:t xml:space="preserve"> </w:t>
      </w:r>
      <w:r w:rsidRPr="00F54392">
        <w:rPr>
          <w:b/>
          <w:szCs w:val="30"/>
          <w:lang w:val="ru-RU"/>
        </w:rPr>
        <w:t>Подведение итогов конкурса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lastRenderedPageBreak/>
        <w:t>Подведение итогов конкурса проводится в двух возрастных категориях:</w:t>
      </w:r>
      <w:r w:rsidR="006B7901">
        <w:rPr>
          <w:szCs w:val="30"/>
          <w:lang w:val="ru-RU"/>
        </w:rPr>
        <w:t xml:space="preserve"> </w:t>
      </w:r>
      <w:r w:rsidRPr="00F54392">
        <w:rPr>
          <w:szCs w:val="30"/>
          <w:lang w:val="ru-RU"/>
        </w:rPr>
        <w:t>до 13 лет включительно</w:t>
      </w:r>
      <w:r w:rsidR="00BB6E3E">
        <w:rPr>
          <w:szCs w:val="30"/>
          <w:lang w:val="ru-RU"/>
        </w:rPr>
        <w:t xml:space="preserve"> и </w:t>
      </w:r>
      <w:r w:rsidRPr="00F54392">
        <w:rPr>
          <w:szCs w:val="30"/>
          <w:lang w:val="ru-RU"/>
        </w:rPr>
        <w:t>14</w:t>
      </w:r>
      <w:r w:rsidR="00CE64AF">
        <w:rPr>
          <w:szCs w:val="30"/>
          <w:lang w:val="ru-RU"/>
        </w:rPr>
        <w:t xml:space="preserve"> </w:t>
      </w:r>
      <w:r w:rsidRPr="00F54392">
        <w:rPr>
          <w:szCs w:val="30"/>
          <w:lang w:val="ru-RU"/>
        </w:rPr>
        <w:t>лет и старше.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Материалы, предоставленные в рамках конкурса, оцениваются жюри в соответствии с критериями.</w:t>
      </w:r>
    </w:p>
    <w:p w:rsidR="004B6156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noProof/>
          <w:szCs w:val="30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862584</wp:posOffset>
            </wp:positionH>
            <wp:positionV relativeFrom="page">
              <wp:posOffset>5686141</wp:posOffset>
            </wp:positionV>
            <wp:extent cx="18288" cy="18293"/>
            <wp:effectExtent l="0" t="0" r="0" b="0"/>
            <wp:wrapSquare wrapText="bothSides"/>
            <wp:docPr id="23" name="Picture 10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1" name="Picture 1061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noProof/>
          <w:szCs w:val="30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981456</wp:posOffset>
            </wp:positionH>
            <wp:positionV relativeFrom="page">
              <wp:posOffset>7573391</wp:posOffset>
            </wp:positionV>
            <wp:extent cx="6096" cy="9147"/>
            <wp:effectExtent l="0" t="0" r="0" b="0"/>
            <wp:wrapSquare wrapText="bothSides"/>
            <wp:docPr id="24" name="Picture 10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5" name="Picture 1061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392">
        <w:rPr>
          <w:szCs w:val="30"/>
          <w:lang w:val="ru-RU"/>
        </w:rPr>
        <w:t xml:space="preserve">Критерии оценки материалов конкурса: </w:t>
      </w:r>
    </w:p>
    <w:p w:rsidR="004B6156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соответствие условиям конкурса; </w:t>
      </w:r>
    </w:p>
    <w:p w:rsidR="004B6156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полно</w:t>
      </w:r>
      <w:r w:rsidR="0093469A">
        <w:rPr>
          <w:szCs w:val="30"/>
          <w:lang w:val="ru-RU"/>
        </w:rPr>
        <w:t>та раскрытия истории сооружения</w:t>
      </w:r>
      <w:r w:rsidRPr="00F54392">
        <w:rPr>
          <w:szCs w:val="30"/>
          <w:lang w:val="ru-RU"/>
        </w:rPr>
        <w:t xml:space="preserve"> по увековечению памяти защитников Отечества и жертв Великой Отечественной войны; </w:t>
      </w:r>
    </w:p>
    <w:p w:rsidR="004B6156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наличие материалов, подтверждающих посещение в ходе экскурсионной поездки</w:t>
      </w:r>
      <w:r w:rsidR="00A105B2">
        <w:rPr>
          <w:szCs w:val="30"/>
          <w:lang w:val="ru-RU"/>
        </w:rPr>
        <w:t>/ похода</w:t>
      </w:r>
      <w:r w:rsidRPr="00F54392">
        <w:rPr>
          <w:szCs w:val="30"/>
          <w:lang w:val="ru-RU"/>
        </w:rPr>
        <w:t xml:space="preserve"> сооружений по увековечению памяти защитников Отечества и жертв Великой Отечественной войны;</w:t>
      </w:r>
    </w:p>
    <w:p w:rsidR="004B6156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пропорциональность макета; </w:t>
      </w:r>
    </w:p>
    <w:p w:rsidR="004B6156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пропаганда и популяризация участие в конкурсе (через публикации в СМИ, социальных сетях и др.); 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25" name="Picture 10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2" name="Picture 106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szCs w:val="30"/>
          <w:lang w:val="ru-RU"/>
        </w:rPr>
        <w:t xml:space="preserve">наличие и публикация фотоматериалов, подтверждающих участие </w:t>
      </w: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26" name="Picture 10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4" name="Picture 106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szCs w:val="30"/>
          <w:lang w:val="ru-RU"/>
        </w:rPr>
        <w:t>родителей, творческого коллектива и педагога.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При подведении итогов конкурсных мероприятий при указании </w:t>
      </w: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3047" cy="3049"/>
            <wp:effectExtent l="0" t="0" r="0" b="0"/>
            <wp:docPr id="27" name="Picture 10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6" name="Picture 106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szCs w:val="30"/>
          <w:lang w:val="ru-RU"/>
        </w:rPr>
        <w:t>двух номинаций «Мастер и подмастерье» и «Семейная мастерская» конкурсная работа может оцениваться в одной из номинаций по решению жюри.</w:t>
      </w:r>
    </w:p>
    <w:p w:rsidR="00A26A51" w:rsidRPr="00E876F4" w:rsidRDefault="00E876F4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При подведении итогов 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  <w:r>
        <w:rPr>
          <w:szCs w:val="30"/>
          <w:lang w:val="ru-RU"/>
        </w:rPr>
        <w:t xml:space="preserve"> </w:t>
      </w:r>
      <w:r w:rsidR="00A26A51" w:rsidRPr="00F54392">
        <w:rPr>
          <w:szCs w:val="30"/>
          <w:lang w:val="ru-RU"/>
        </w:rPr>
        <w:t>Материалы победителей и призеров районного этапа конкурса направляются на областной конкурс «Память в граните»</w:t>
      </w:r>
      <w:r w:rsidR="00B3356B" w:rsidRPr="00B3356B">
        <w:rPr>
          <w:szCs w:val="30"/>
          <w:lang w:val="ru-RU"/>
        </w:rPr>
        <w:t xml:space="preserve"> </w:t>
      </w:r>
      <w:r w:rsidR="00B3356B" w:rsidRPr="00F54392">
        <w:rPr>
          <w:szCs w:val="30"/>
          <w:lang w:val="ru-RU"/>
        </w:rPr>
        <w:t>в рамках экскурсионно-познавательного проекта с элементами начального технического творчества «С миру по нитке»</w:t>
      </w:r>
      <w:r w:rsidR="00A26A51" w:rsidRPr="00F54392">
        <w:rPr>
          <w:szCs w:val="30"/>
          <w:lang w:val="ru-RU"/>
        </w:rPr>
        <w:t>.</w:t>
      </w:r>
    </w:p>
    <w:p w:rsidR="00A26A5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Авторы, участники мероприятий конкурса, дают согласие организаторам мероприятий на публикацию работ, публичную демонстрацию и использование материалов с целью популяризации конкурса.</w:t>
      </w:r>
    </w:p>
    <w:p w:rsidR="006F43E1" w:rsidRPr="00F54392" w:rsidRDefault="00A26A51" w:rsidP="000D113B">
      <w:pPr>
        <w:spacing w:after="0" w:line="240" w:lineRule="auto"/>
        <w:ind w:left="0" w:right="0"/>
        <w:rPr>
          <w:szCs w:val="30"/>
          <w:lang w:val="ru-RU"/>
        </w:rPr>
      </w:pPr>
      <w:r w:rsidRPr="00F54392">
        <w:rPr>
          <w:szCs w:val="30"/>
          <w:lang w:val="ru-RU"/>
        </w:rPr>
        <w:t>По завершению этап</w:t>
      </w:r>
      <w:r w:rsidR="002B0E5C">
        <w:rPr>
          <w:szCs w:val="30"/>
          <w:lang w:val="ru-RU"/>
        </w:rPr>
        <w:t>о</w:t>
      </w:r>
      <w:r w:rsidR="009763BB">
        <w:rPr>
          <w:szCs w:val="30"/>
          <w:lang w:val="ru-RU"/>
        </w:rPr>
        <w:t>в</w:t>
      </w:r>
      <w:r w:rsidRPr="00F54392">
        <w:rPr>
          <w:szCs w:val="30"/>
          <w:lang w:val="ru-RU"/>
        </w:rPr>
        <w:t xml:space="preserve"> конкурса макеты победителей и призеров остаются соответственно в </w:t>
      </w:r>
      <w:r w:rsidR="00192B9A">
        <w:rPr>
          <w:szCs w:val="30"/>
          <w:lang w:val="ru-RU"/>
        </w:rPr>
        <w:t>Гродненском областном ц</w:t>
      </w:r>
      <w:r w:rsidRPr="00F54392">
        <w:rPr>
          <w:szCs w:val="30"/>
          <w:lang w:val="ru-RU"/>
        </w:rPr>
        <w:t xml:space="preserve">ентре туризма и краеведения, в </w:t>
      </w:r>
      <w:r w:rsidRPr="00F54392">
        <w:rPr>
          <w:bCs/>
          <w:szCs w:val="30"/>
          <w:lang w:val="ru-RU" w:eastAsia="ru-RU"/>
        </w:rPr>
        <w:t xml:space="preserve">Центре дополнительного образования детей и молодежи «ДАР» </w:t>
      </w:r>
      <w:r w:rsidRPr="00F54392">
        <w:rPr>
          <w:szCs w:val="30"/>
          <w:lang w:val="ru-RU"/>
        </w:rPr>
        <w:t xml:space="preserve">для популяризации конкурса в дальнейшем и </w:t>
      </w:r>
      <w:proofErr w:type="gramStart"/>
      <w:r w:rsidRPr="00F54392">
        <w:rPr>
          <w:szCs w:val="30"/>
          <w:lang w:val="ru-RU"/>
        </w:rPr>
        <w:t>будут</w:t>
      </w:r>
      <w:proofErr w:type="gramEnd"/>
      <w:r w:rsidRPr="00F54392">
        <w:rPr>
          <w:szCs w:val="30"/>
          <w:lang w:val="ru-RU"/>
        </w:rPr>
        <w:t xml:space="preserve"> используются в передвижных выставках.</w:t>
      </w:r>
    </w:p>
    <w:p w:rsidR="00BB6E3E" w:rsidRDefault="00BB6E3E" w:rsidP="000D113B">
      <w:pPr>
        <w:shd w:val="clear" w:color="auto" w:fill="FFFFFF"/>
        <w:spacing w:after="0" w:line="240" w:lineRule="auto"/>
        <w:ind w:left="0" w:right="0" w:firstLine="709"/>
        <w:rPr>
          <w:sz w:val="18"/>
          <w:szCs w:val="18"/>
          <w:lang w:val="ru-RU"/>
        </w:rPr>
      </w:pPr>
    </w:p>
    <w:p w:rsidR="00854B46" w:rsidRDefault="00854B46" w:rsidP="000D113B">
      <w:pPr>
        <w:shd w:val="clear" w:color="auto" w:fill="FFFFFF"/>
        <w:spacing w:after="0" w:line="240" w:lineRule="auto"/>
        <w:ind w:left="0" w:right="0" w:firstLine="709"/>
        <w:rPr>
          <w:sz w:val="18"/>
          <w:szCs w:val="18"/>
          <w:lang w:val="ru-RU"/>
        </w:rPr>
      </w:pPr>
    </w:p>
    <w:p w:rsidR="00854B46" w:rsidRDefault="00854B46" w:rsidP="000D113B">
      <w:pPr>
        <w:shd w:val="clear" w:color="auto" w:fill="FFFFFF"/>
        <w:spacing w:after="0" w:line="240" w:lineRule="auto"/>
        <w:ind w:left="0" w:right="0" w:firstLine="709"/>
        <w:rPr>
          <w:sz w:val="18"/>
          <w:szCs w:val="18"/>
          <w:lang w:val="ru-RU"/>
        </w:rPr>
      </w:pPr>
    </w:p>
    <w:p w:rsidR="00854B46" w:rsidRDefault="00854B46" w:rsidP="000D113B">
      <w:pPr>
        <w:shd w:val="clear" w:color="auto" w:fill="FFFFFF"/>
        <w:spacing w:after="0" w:line="240" w:lineRule="auto"/>
        <w:ind w:left="0" w:right="0" w:firstLine="709"/>
        <w:rPr>
          <w:sz w:val="18"/>
          <w:szCs w:val="18"/>
          <w:lang w:val="ru-RU"/>
        </w:rPr>
      </w:pPr>
    </w:p>
    <w:p w:rsidR="00854B46" w:rsidRDefault="00854B46" w:rsidP="000D113B">
      <w:pPr>
        <w:shd w:val="clear" w:color="auto" w:fill="FFFFFF"/>
        <w:spacing w:after="0" w:line="240" w:lineRule="auto"/>
        <w:ind w:left="0" w:right="0" w:firstLine="709"/>
        <w:rPr>
          <w:sz w:val="18"/>
          <w:szCs w:val="18"/>
          <w:lang w:val="ru-RU"/>
        </w:rPr>
      </w:pPr>
    </w:p>
    <w:p w:rsidR="00854B46" w:rsidRDefault="00854B46" w:rsidP="000D113B">
      <w:pPr>
        <w:shd w:val="clear" w:color="auto" w:fill="FFFFFF"/>
        <w:spacing w:after="0" w:line="240" w:lineRule="auto"/>
        <w:ind w:left="0" w:right="0" w:firstLine="709"/>
        <w:rPr>
          <w:sz w:val="18"/>
          <w:szCs w:val="18"/>
          <w:lang w:val="ru-RU"/>
        </w:rPr>
      </w:pPr>
    </w:p>
    <w:p w:rsidR="00854B46" w:rsidRDefault="00854B46" w:rsidP="000D113B">
      <w:pPr>
        <w:shd w:val="clear" w:color="auto" w:fill="FFFFFF"/>
        <w:spacing w:after="0" w:line="240" w:lineRule="auto"/>
        <w:ind w:left="0" w:right="0" w:firstLine="709"/>
        <w:rPr>
          <w:sz w:val="18"/>
          <w:szCs w:val="18"/>
          <w:lang w:val="ru-RU"/>
        </w:rPr>
      </w:pPr>
    </w:p>
    <w:p w:rsidR="00854B46" w:rsidRDefault="00854B46" w:rsidP="000D113B">
      <w:pPr>
        <w:shd w:val="clear" w:color="auto" w:fill="FFFFFF"/>
        <w:spacing w:after="0" w:line="240" w:lineRule="auto"/>
        <w:ind w:left="0" w:right="0" w:firstLine="709"/>
        <w:rPr>
          <w:sz w:val="18"/>
          <w:szCs w:val="18"/>
          <w:lang w:val="ru-RU"/>
        </w:rPr>
      </w:pPr>
    </w:p>
    <w:p w:rsidR="00A26A51" w:rsidRPr="006F43E1" w:rsidRDefault="00A26A51" w:rsidP="00A26A51">
      <w:pPr>
        <w:shd w:val="clear" w:color="auto" w:fill="FFFFFF"/>
        <w:ind w:firstLine="709"/>
        <w:rPr>
          <w:sz w:val="18"/>
          <w:szCs w:val="18"/>
          <w:lang w:val="ru-RU"/>
        </w:rPr>
      </w:pPr>
      <w:r w:rsidRPr="006F43E1">
        <w:rPr>
          <w:sz w:val="18"/>
          <w:szCs w:val="18"/>
          <w:lang w:val="ru-RU"/>
        </w:rPr>
        <w:t>46782</w:t>
      </w:r>
    </w:p>
    <w:p w:rsidR="00E502FA" w:rsidRPr="00BB6E3E" w:rsidRDefault="00A26A51" w:rsidP="00BB6E3E">
      <w:pPr>
        <w:shd w:val="clear" w:color="auto" w:fill="FFFFFF"/>
        <w:ind w:firstLine="709"/>
        <w:rPr>
          <w:sz w:val="18"/>
          <w:szCs w:val="18"/>
          <w:lang w:val="ru-RU"/>
        </w:rPr>
      </w:pPr>
      <w:proofErr w:type="spellStart"/>
      <w:r w:rsidRPr="006F43E1">
        <w:rPr>
          <w:sz w:val="18"/>
          <w:szCs w:val="18"/>
          <w:lang w:val="ru-RU"/>
        </w:rPr>
        <w:t>Мацко</w:t>
      </w:r>
      <w:proofErr w:type="spellEnd"/>
    </w:p>
    <w:p w:rsidR="00A26A51" w:rsidRPr="00F54392" w:rsidRDefault="00A26A51" w:rsidP="00E502FA">
      <w:pPr>
        <w:spacing w:after="160" w:line="259" w:lineRule="auto"/>
        <w:ind w:left="0" w:right="0" w:firstLine="0"/>
        <w:jc w:val="right"/>
        <w:rPr>
          <w:szCs w:val="30"/>
          <w:lang w:val="ru-RU"/>
        </w:rPr>
      </w:pPr>
      <w:r w:rsidRPr="00F54392">
        <w:rPr>
          <w:szCs w:val="30"/>
          <w:lang w:val="ru-RU"/>
        </w:rPr>
        <w:lastRenderedPageBreak/>
        <w:t>Приложение 1</w:t>
      </w:r>
    </w:p>
    <w:p w:rsidR="00A26A51" w:rsidRPr="00F54392" w:rsidRDefault="00A26A51" w:rsidP="00EF2F83">
      <w:pPr>
        <w:spacing w:after="0" w:line="360" w:lineRule="auto"/>
        <w:ind w:left="0" w:right="0" w:firstLine="697"/>
        <w:jc w:val="center"/>
        <w:rPr>
          <w:szCs w:val="30"/>
          <w:lang w:val="ru-RU"/>
        </w:rPr>
      </w:pP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24384" cy="42684"/>
            <wp:effectExtent l="0" t="0" r="0" b="0"/>
            <wp:docPr id="20447" name="Picture 20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" name="Picture 2044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392">
        <w:rPr>
          <w:szCs w:val="30"/>
          <w:lang w:val="ru-RU"/>
        </w:rPr>
        <w:t>Управление образования</w:t>
      </w:r>
    </w:p>
    <w:p w:rsidR="00A26A51" w:rsidRPr="00F54392" w:rsidRDefault="00A26A51" w:rsidP="00EF2F83">
      <w:pPr>
        <w:spacing w:after="0" w:line="360" w:lineRule="auto"/>
        <w:ind w:left="0" w:right="0" w:firstLine="697"/>
        <w:jc w:val="center"/>
        <w:rPr>
          <w:szCs w:val="30"/>
          <w:lang w:val="ru-RU"/>
        </w:rPr>
      </w:pPr>
      <w:proofErr w:type="spellStart"/>
      <w:r w:rsidRPr="00F54392">
        <w:rPr>
          <w:szCs w:val="30"/>
          <w:lang w:val="ru-RU"/>
        </w:rPr>
        <w:t>Новогрудского</w:t>
      </w:r>
      <w:proofErr w:type="spellEnd"/>
      <w:r w:rsidRPr="00F54392">
        <w:rPr>
          <w:szCs w:val="30"/>
          <w:lang w:val="ru-RU"/>
        </w:rPr>
        <w:t xml:space="preserve"> районного исполнительного комитета</w:t>
      </w:r>
    </w:p>
    <w:p w:rsidR="00A26A51" w:rsidRPr="00F54392" w:rsidRDefault="00A26A51" w:rsidP="00C1686F">
      <w:pPr>
        <w:spacing w:after="0" w:line="360" w:lineRule="auto"/>
        <w:ind w:left="0" w:right="0" w:firstLine="697"/>
        <w:rPr>
          <w:szCs w:val="30"/>
          <w:lang w:val="ru-RU"/>
        </w:rPr>
      </w:pPr>
    </w:p>
    <w:p w:rsidR="00F236CB" w:rsidRDefault="00A26A51" w:rsidP="00A22A2B">
      <w:pPr>
        <w:spacing w:after="0" w:line="360" w:lineRule="auto"/>
        <w:ind w:left="0" w:right="0" w:firstLine="697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>Государственное учреждение образование</w:t>
      </w:r>
    </w:p>
    <w:p w:rsidR="00A26A51" w:rsidRPr="00F54392" w:rsidRDefault="00A26A51" w:rsidP="00A22A2B">
      <w:pPr>
        <w:spacing w:after="0" w:line="360" w:lineRule="auto"/>
        <w:ind w:left="0" w:right="0" w:firstLine="697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>«Средняя школа № 5 г. Новогрудка»</w:t>
      </w:r>
    </w:p>
    <w:p w:rsidR="00A26A51" w:rsidRPr="00F54392" w:rsidRDefault="00A26A51" w:rsidP="00A22A2B">
      <w:pPr>
        <w:spacing w:after="0" w:line="360" w:lineRule="auto"/>
        <w:ind w:left="0" w:right="0" w:firstLine="697"/>
        <w:jc w:val="center"/>
        <w:rPr>
          <w:szCs w:val="30"/>
          <w:lang w:val="ru-RU"/>
        </w:rPr>
      </w:pPr>
    </w:p>
    <w:p w:rsidR="00C1686F" w:rsidRDefault="00A26A51" w:rsidP="00A22A2B">
      <w:pPr>
        <w:spacing w:after="0" w:line="36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>Областной конкурс «Память в граните»</w:t>
      </w:r>
    </w:p>
    <w:p w:rsidR="00A26A51" w:rsidRDefault="00A26A51" w:rsidP="00A22A2B">
      <w:pPr>
        <w:spacing w:after="0" w:line="36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>в рамках экскурсионно-познавательного проекта с элементами начального технического творчества «С миру по нитке»</w:t>
      </w:r>
    </w:p>
    <w:p w:rsidR="006F43E1" w:rsidRDefault="006F43E1" w:rsidP="00A22A2B">
      <w:pPr>
        <w:spacing w:after="0" w:line="360" w:lineRule="auto"/>
        <w:ind w:left="0" w:right="0" w:firstLine="709"/>
        <w:jc w:val="center"/>
        <w:rPr>
          <w:szCs w:val="30"/>
          <w:lang w:val="ru-RU"/>
        </w:rPr>
      </w:pPr>
    </w:p>
    <w:p w:rsidR="00A26A51" w:rsidRDefault="00DF2721" w:rsidP="00DF2721">
      <w:pPr>
        <w:spacing w:after="53"/>
        <w:ind w:left="-142" w:right="9" w:firstLine="851"/>
        <w:jc w:val="center"/>
        <w:rPr>
          <w:szCs w:val="30"/>
          <w:lang w:val="ru-RU"/>
        </w:rPr>
      </w:pPr>
      <w:r w:rsidRPr="00DF2721">
        <w:rPr>
          <w:szCs w:val="30"/>
          <w:lang w:val="ru-RU"/>
        </w:rPr>
        <w:t>Номинация «Мастер и подмастерье»</w:t>
      </w:r>
    </w:p>
    <w:p w:rsidR="006F43E1" w:rsidRPr="00DF2721" w:rsidRDefault="006F43E1" w:rsidP="00DF2721">
      <w:pPr>
        <w:spacing w:after="53"/>
        <w:ind w:left="-142" w:right="9" w:firstLine="851"/>
        <w:jc w:val="center"/>
        <w:rPr>
          <w:szCs w:val="30"/>
          <w:lang w:val="ru-RU"/>
        </w:rPr>
      </w:pPr>
    </w:p>
    <w:p w:rsidR="00A26A51" w:rsidRPr="00F54392" w:rsidRDefault="00A26A51" w:rsidP="00A26A51">
      <w:pPr>
        <w:ind w:left="0" w:firstLine="709"/>
        <w:jc w:val="center"/>
        <w:rPr>
          <w:b/>
          <w:szCs w:val="30"/>
          <w:lang w:val="be-BY" w:eastAsia="ru-RU"/>
        </w:rPr>
      </w:pPr>
      <w:r w:rsidRPr="00F54392">
        <w:rPr>
          <w:b/>
          <w:szCs w:val="30"/>
          <w:lang w:val="be-BY" w:eastAsia="ru-RU"/>
        </w:rPr>
        <w:t>Могила Неизвестного Солдата в Новогрудке</w:t>
      </w:r>
    </w:p>
    <w:p w:rsidR="00A26A51" w:rsidRPr="00F54392" w:rsidRDefault="00A26A51" w:rsidP="00A26A51">
      <w:pPr>
        <w:rPr>
          <w:szCs w:val="30"/>
          <w:lang w:val="be-BY" w:eastAsia="ru-RU"/>
        </w:rPr>
      </w:pPr>
    </w:p>
    <w:p w:rsidR="00A26A51" w:rsidRPr="00F54392" w:rsidRDefault="00A26A51" w:rsidP="00A22A2B">
      <w:pPr>
        <w:spacing w:after="0" w:line="360" w:lineRule="auto"/>
        <w:ind w:left="5103" w:right="0" w:firstLine="0"/>
        <w:rPr>
          <w:szCs w:val="30"/>
          <w:lang w:val="ru-RU"/>
        </w:rPr>
      </w:pPr>
      <w:r w:rsidRPr="00F54392">
        <w:rPr>
          <w:szCs w:val="30"/>
          <w:lang w:val="ru-RU"/>
        </w:rPr>
        <w:t>Автор: Иванов Иван Иванович, 15 лет</w:t>
      </w:r>
    </w:p>
    <w:p w:rsidR="00A26A51" w:rsidRPr="00F54392" w:rsidRDefault="00A26A51" w:rsidP="00A22A2B">
      <w:pPr>
        <w:spacing w:after="0" w:line="360" w:lineRule="auto"/>
        <w:ind w:left="5103" w:right="0" w:firstLine="0"/>
        <w:rPr>
          <w:szCs w:val="30"/>
          <w:lang w:val="ru-RU"/>
        </w:rPr>
      </w:pPr>
      <w:r w:rsidRPr="00F54392">
        <w:rPr>
          <w:szCs w:val="30"/>
          <w:lang w:val="ru-RU"/>
        </w:rPr>
        <w:t>Руководитель:</w:t>
      </w:r>
    </w:p>
    <w:p w:rsidR="00A26A51" w:rsidRPr="00F54392" w:rsidRDefault="00A26A51" w:rsidP="00A22A2B">
      <w:pPr>
        <w:spacing w:after="0" w:line="360" w:lineRule="auto"/>
        <w:ind w:left="5103" w:right="0" w:firstLine="0"/>
        <w:rPr>
          <w:szCs w:val="30"/>
          <w:lang w:val="ru-RU"/>
        </w:rPr>
      </w:pPr>
      <w:r w:rsidRPr="00F54392">
        <w:rPr>
          <w:szCs w:val="30"/>
          <w:lang w:val="ru-RU"/>
        </w:rPr>
        <w:t>Иванова Марина Степановна, учитель трудового обучения,</w:t>
      </w:r>
    </w:p>
    <w:p w:rsidR="00A26A51" w:rsidRDefault="00A26A51" w:rsidP="00A22A2B">
      <w:pPr>
        <w:spacing w:after="0" w:line="360" w:lineRule="auto"/>
        <w:ind w:left="5103" w:right="0" w:firstLine="0"/>
        <w:rPr>
          <w:szCs w:val="30"/>
          <w:lang w:val="ru-RU"/>
        </w:rPr>
      </w:pPr>
      <w:r w:rsidRPr="00F54392">
        <w:rPr>
          <w:szCs w:val="30"/>
          <w:lang w:val="ru-RU"/>
        </w:rPr>
        <w:t>80152620602</w:t>
      </w:r>
    </w:p>
    <w:p w:rsidR="00AF1117" w:rsidRPr="00F54392" w:rsidRDefault="00AF1117" w:rsidP="00A22A2B">
      <w:pPr>
        <w:spacing w:after="0" w:line="360" w:lineRule="auto"/>
        <w:ind w:left="5103" w:right="0" w:firstLine="0"/>
        <w:rPr>
          <w:szCs w:val="30"/>
          <w:lang w:val="ru-RU"/>
        </w:rPr>
      </w:pPr>
    </w:p>
    <w:p w:rsidR="00170938" w:rsidRDefault="00EF2F83" w:rsidP="00E502FA">
      <w:pPr>
        <w:spacing w:after="0" w:line="240" w:lineRule="auto"/>
        <w:ind w:left="0" w:right="0" w:firstLine="0"/>
        <w:jc w:val="center"/>
        <w:rPr>
          <w:szCs w:val="30"/>
          <w:lang w:val="ru-RU"/>
        </w:rPr>
      </w:pPr>
      <w:r w:rsidRPr="00EF2F83">
        <w:rPr>
          <w:szCs w:val="30"/>
          <w:lang w:val="ru-RU"/>
        </w:rPr>
        <w:t>Новогрудок</w:t>
      </w:r>
      <w:r w:rsidR="00A26A51" w:rsidRPr="00EF2F83">
        <w:rPr>
          <w:szCs w:val="30"/>
          <w:lang w:val="ru-RU"/>
        </w:rPr>
        <w:t>, 2024</w:t>
      </w:r>
      <w:r w:rsidR="00A26A51" w:rsidRPr="00EF2F83">
        <w:rPr>
          <w:noProof/>
          <w:szCs w:val="30"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28" name="Picture 1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9" name="Picture 119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51" w:rsidRPr="00F54392" w:rsidRDefault="00A26A51" w:rsidP="00F236CB">
      <w:pPr>
        <w:spacing w:after="393" w:line="259" w:lineRule="auto"/>
        <w:ind w:left="10" w:right="139" w:firstLine="699"/>
        <w:jc w:val="right"/>
        <w:rPr>
          <w:szCs w:val="30"/>
          <w:lang w:val="ru-RU"/>
        </w:rPr>
      </w:pPr>
      <w:r w:rsidRPr="00F54392">
        <w:rPr>
          <w:szCs w:val="30"/>
          <w:lang w:val="ru-RU"/>
        </w:rPr>
        <w:t>Приложение 2</w:t>
      </w:r>
    </w:p>
    <w:p w:rsidR="00A26A51" w:rsidRPr="00F54392" w:rsidRDefault="00A26A51" w:rsidP="00BB6E3E">
      <w:pPr>
        <w:spacing w:after="0" w:line="240" w:lineRule="auto"/>
        <w:ind w:left="0" w:right="0" w:firstLine="709"/>
        <w:jc w:val="center"/>
        <w:rPr>
          <w:b/>
          <w:szCs w:val="30"/>
          <w:lang w:val="be-BY" w:eastAsia="ru-RU"/>
        </w:rPr>
      </w:pPr>
      <w:r w:rsidRPr="00F54392">
        <w:rPr>
          <w:b/>
          <w:szCs w:val="30"/>
          <w:lang w:val="be-BY" w:eastAsia="ru-RU"/>
        </w:rPr>
        <w:t>Могила Неизвестного Солдата</w:t>
      </w:r>
    </w:p>
    <w:p w:rsidR="00A26A51" w:rsidRPr="00F54392" w:rsidRDefault="00A26A51" w:rsidP="00BB6E3E">
      <w:pPr>
        <w:spacing w:after="0" w:line="24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г. Новогрудок, </w:t>
      </w:r>
      <w:r w:rsidRPr="00F54392">
        <w:rPr>
          <w:szCs w:val="30"/>
          <w:lang w:val="be-BY" w:eastAsia="ru-RU"/>
        </w:rPr>
        <w:t>городской сквер около площади Ленина</w:t>
      </w:r>
    </w:p>
    <w:p w:rsidR="00A26A51" w:rsidRPr="00F54392" w:rsidRDefault="00A26A51" w:rsidP="00BB6E3E">
      <w:pPr>
        <w:spacing w:after="0" w:line="24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>Иванов Иван Иванович, 15 лет</w:t>
      </w:r>
    </w:p>
    <w:p w:rsidR="006F43E1" w:rsidRDefault="00A26A51" w:rsidP="00BB6E3E">
      <w:pPr>
        <w:spacing w:after="0" w:line="24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 xml:space="preserve">Руководитель: Иванова Марина Степановна, </w:t>
      </w:r>
    </w:p>
    <w:p w:rsidR="00A26A51" w:rsidRPr="00F54392" w:rsidRDefault="00A26A51" w:rsidP="00BB6E3E">
      <w:pPr>
        <w:spacing w:after="0" w:line="24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>учитель трудового обучения</w:t>
      </w:r>
    </w:p>
    <w:p w:rsidR="00A26A51" w:rsidRPr="00F54392" w:rsidRDefault="00A26A51" w:rsidP="00BB6E3E">
      <w:pPr>
        <w:spacing w:after="0" w:line="24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szCs w:val="30"/>
          <w:lang w:val="ru-RU"/>
        </w:rPr>
        <w:t>ГУО «Средняя школа № 4 г. Новогрудка»</w:t>
      </w:r>
    </w:p>
    <w:p w:rsidR="00300FBB" w:rsidRPr="00AF1117" w:rsidRDefault="00A26A51" w:rsidP="00AF1117">
      <w:pPr>
        <w:tabs>
          <w:tab w:val="center" w:pos="2884"/>
          <w:tab w:val="center" w:pos="4658"/>
        </w:tabs>
        <w:spacing w:after="0" w:line="240" w:lineRule="auto"/>
        <w:ind w:left="0" w:right="0" w:firstLine="709"/>
        <w:jc w:val="center"/>
        <w:rPr>
          <w:szCs w:val="30"/>
          <w:lang w:val="ru-RU"/>
        </w:rPr>
      </w:pPr>
      <w:r w:rsidRPr="00F54392">
        <w:rPr>
          <w:noProof/>
          <w:szCs w:val="30"/>
          <w:lang w:val="ru-RU" w:eastAsia="ru-RU"/>
        </w:rPr>
        <w:drawing>
          <wp:inline distT="0" distB="0" distL="0" distR="0">
            <wp:extent cx="18288" cy="18293"/>
            <wp:effectExtent l="0" t="0" r="0" b="0"/>
            <wp:docPr id="12317" name="Picture 1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7" name="Picture 1231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54392">
        <w:rPr>
          <w:szCs w:val="30"/>
        </w:rPr>
        <w:t>Масштаб</w:t>
      </w:r>
      <w:proofErr w:type="spellEnd"/>
      <w:r w:rsidRPr="00F54392">
        <w:rPr>
          <w:szCs w:val="30"/>
        </w:rPr>
        <w:t xml:space="preserve">: </w:t>
      </w:r>
      <w:proofErr w:type="gramStart"/>
      <w:r w:rsidRPr="00F54392">
        <w:rPr>
          <w:szCs w:val="30"/>
        </w:rPr>
        <w:t>1 :</w:t>
      </w:r>
      <w:proofErr w:type="gramEnd"/>
      <w:r w:rsidRPr="00F54392">
        <w:rPr>
          <w:szCs w:val="30"/>
        </w:rPr>
        <w:t>75</w:t>
      </w:r>
    </w:p>
    <w:sectPr w:rsidR="00300FBB" w:rsidRPr="00AF1117" w:rsidSect="00E502FA">
      <w:headerReference w:type="even" r:id="rId32"/>
      <w:headerReference w:type="default" r:id="rId33"/>
      <w:headerReference w:type="first" r:id="rId34"/>
      <w:pgSz w:w="11904" w:h="16838"/>
      <w:pgMar w:top="1134" w:right="850" w:bottom="1134" w:left="1701" w:header="754" w:footer="720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2D" w:rsidRDefault="00165C2D" w:rsidP="00B4485D">
      <w:pPr>
        <w:spacing w:after="0" w:line="240" w:lineRule="auto"/>
      </w:pPr>
      <w:r>
        <w:separator/>
      </w:r>
    </w:p>
  </w:endnote>
  <w:endnote w:type="continuationSeparator" w:id="0">
    <w:p w:rsidR="00165C2D" w:rsidRDefault="00165C2D" w:rsidP="00B4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2D" w:rsidRDefault="00165C2D" w:rsidP="00B4485D">
      <w:pPr>
        <w:spacing w:after="0" w:line="240" w:lineRule="auto"/>
      </w:pPr>
      <w:r>
        <w:separator/>
      </w:r>
    </w:p>
  </w:footnote>
  <w:footnote w:type="continuationSeparator" w:id="0">
    <w:p w:rsidR="00165C2D" w:rsidRDefault="00165C2D" w:rsidP="00B4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9A" w:rsidRDefault="00C76182">
    <w:pPr>
      <w:spacing w:after="0" w:line="259" w:lineRule="auto"/>
      <w:ind w:left="830" w:right="0" w:firstLine="0"/>
      <w:jc w:val="center"/>
    </w:pPr>
    <w:r w:rsidRPr="00C76182">
      <w:fldChar w:fldCharType="begin"/>
    </w:r>
    <w:r w:rsidR="004F2535">
      <w:instrText xml:space="preserve"> PAGE   \* MERGEFORMAT </w:instrText>
    </w:r>
    <w:r w:rsidRPr="00C76182">
      <w:fldChar w:fldCharType="separate"/>
    </w:r>
    <w:r w:rsidR="004F2535" w:rsidRPr="004275A1">
      <w:rPr>
        <w:noProof/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9A" w:rsidRDefault="00C76182">
    <w:pPr>
      <w:spacing w:after="0" w:line="259" w:lineRule="auto"/>
      <w:ind w:left="830" w:right="0" w:firstLine="0"/>
      <w:jc w:val="center"/>
    </w:pPr>
    <w:r w:rsidRPr="00C76182">
      <w:fldChar w:fldCharType="begin"/>
    </w:r>
    <w:r w:rsidR="004F2535">
      <w:instrText xml:space="preserve"> PAGE   \* MERGEFORMAT </w:instrText>
    </w:r>
    <w:r w:rsidRPr="00C76182">
      <w:fldChar w:fldCharType="separate"/>
    </w:r>
    <w:r w:rsidR="004E3039" w:rsidRPr="004E3039">
      <w:rPr>
        <w:noProof/>
        <w:sz w:val="28"/>
      </w:rPr>
      <w:t>6</w:t>
    </w:r>
    <w:r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9A" w:rsidRDefault="00C76182">
    <w:pPr>
      <w:spacing w:after="0" w:line="259" w:lineRule="auto"/>
      <w:ind w:left="830" w:right="0" w:firstLine="0"/>
      <w:jc w:val="center"/>
    </w:pPr>
    <w:r w:rsidRPr="00C76182">
      <w:fldChar w:fldCharType="begin"/>
    </w:r>
    <w:r w:rsidR="004F2535">
      <w:instrText xml:space="preserve"> PAGE   \* MERGEFORMAT </w:instrText>
    </w:r>
    <w:r w:rsidRPr="00C76182">
      <w:fldChar w:fldCharType="separate"/>
    </w:r>
    <w:r w:rsidR="004F2535"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D72"/>
    <w:multiLevelType w:val="multilevel"/>
    <w:tmpl w:val="41A0F6D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51"/>
    <w:rsid w:val="00044A7A"/>
    <w:rsid w:val="000559B9"/>
    <w:rsid w:val="00073A6E"/>
    <w:rsid w:val="000D113B"/>
    <w:rsid w:val="000E6128"/>
    <w:rsid w:val="00125C5B"/>
    <w:rsid w:val="00165C2D"/>
    <w:rsid w:val="001668AA"/>
    <w:rsid w:val="00170938"/>
    <w:rsid w:val="00192B9A"/>
    <w:rsid w:val="001D4E42"/>
    <w:rsid w:val="00201841"/>
    <w:rsid w:val="00233D58"/>
    <w:rsid w:val="002401BF"/>
    <w:rsid w:val="00246AFC"/>
    <w:rsid w:val="002B0E5C"/>
    <w:rsid w:val="00300FBB"/>
    <w:rsid w:val="003106E2"/>
    <w:rsid w:val="0031439E"/>
    <w:rsid w:val="00352C5E"/>
    <w:rsid w:val="00400E26"/>
    <w:rsid w:val="00441C50"/>
    <w:rsid w:val="0046744C"/>
    <w:rsid w:val="004B6156"/>
    <w:rsid w:val="004D48FA"/>
    <w:rsid w:val="004E3039"/>
    <w:rsid w:val="004F2535"/>
    <w:rsid w:val="00534FC6"/>
    <w:rsid w:val="0054017D"/>
    <w:rsid w:val="00541AE7"/>
    <w:rsid w:val="005C2CA4"/>
    <w:rsid w:val="005D3BBE"/>
    <w:rsid w:val="005E0AAA"/>
    <w:rsid w:val="005E6084"/>
    <w:rsid w:val="00612967"/>
    <w:rsid w:val="0066040F"/>
    <w:rsid w:val="006744F7"/>
    <w:rsid w:val="0068252A"/>
    <w:rsid w:val="00684184"/>
    <w:rsid w:val="006B7901"/>
    <w:rsid w:val="006E08F8"/>
    <w:rsid w:val="006F43E1"/>
    <w:rsid w:val="00755801"/>
    <w:rsid w:val="007603F5"/>
    <w:rsid w:val="00781634"/>
    <w:rsid w:val="007E78A6"/>
    <w:rsid w:val="00837927"/>
    <w:rsid w:val="008545B3"/>
    <w:rsid w:val="00854B46"/>
    <w:rsid w:val="00860B1D"/>
    <w:rsid w:val="00892CAD"/>
    <w:rsid w:val="008A782B"/>
    <w:rsid w:val="0093469A"/>
    <w:rsid w:val="0094661F"/>
    <w:rsid w:val="009763BB"/>
    <w:rsid w:val="00A105B2"/>
    <w:rsid w:val="00A22A2B"/>
    <w:rsid w:val="00A26A51"/>
    <w:rsid w:val="00A537FD"/>
    <w:rsid w:val="00A60226"/>
    <w:rsid w:val="00AD5C0C"/>
    <w:rsid w:val="00AF1117"/>
    <w:rsid w:val="00B020A5"/>
    <w:rsid w:val="00B3356B"/>
    <w:rsid w:val="00B4485D"/>
    <w:rsid w:val="00BB0D9F"/>
    <w:rsid w:val="00BB223C"/>
    <w:rsid w:val="00BB5296"/>
    <w:rsid w:val="00BB6E3E"/>
    <w:rsid w:val="00BF4D67"/>
    <w:rsid w:val="00C10E2C"/>
    <w:rsid w:val="00C1686F"/>
    <w:rsid w:val="00C76182"/>
    <w:rsid w:val="00CE64AF"/>
    <w:rsid w:val="00DB1F4A"/>
    <w:rsid w:val="00DD118B"/>
    <w:rsid w:val="00DE68FE"/>
    <w:rsid w:val="00DF2721"/>
    <w:rsid w:val="00E14C21"/>
    <w:rsid w:val="00E46A6D"/>
    <w:rsid w:val="00E46F1A"/>
    <w:rsid w:val="00E502FA"/>
    <w:rsid w:val="00E876F4"/>
    <w:rsid w:val="00EA20E8"/>
    <w:rsid w:val="00EB1055"/>
    <w:rsid w:val="00EF2F83"/>
    <w:rsid w:val="00F236CB"/>
    <w:rsid w:val="00F54392"/>
    <w:rsid w:val="00F66BEC"/>
    <w:rsid w:val="00FC74E6"/>
    <w:rsid w:val="00F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51"/>
    <w:pPr>
      <w:spacing w:after="3" w:line="248" w:lineRule="auto"/>
      <w:ind w:left="182" w:right="53" w:firstLine="710"/>
      <w:jc w:val="both"/>
    </w:pPr>
    <w:rPr>
      <w:rFonts w:eastAsia="Times New Roman"/>
      <w:color w:val="000000"/>
      <w:sz w:val="30"/>
      <w:szCs w:val="2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A51"/>
    <w:pPr>
      <w:keepNext/>
      <w:widowControl w:val="0"/>
      <w:autoSpaceDE w:val="0"/>
      <w:autoSpaceDN w:val="0"/>
      <w:adjustRightInd w:val="0"/>
      <w:spacing w:before="240" w:after="60" w:line="240" w:lineRule="auto"/>
      <w:ind w:left="0" w:right="0" w:firstLine="0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6A51"/>
    <w:rPr>
      <w:rFonts w:ascii="Cambria" w:eastAsia="Times New Roman" w:hAnsi="Cambria"/>
      <w:b/>
      <w:bCs/>
      <w:i/>
      <w:iCs/>
    </w:rPr>
  </w:style>
  <w:style w:type="character" w:styleId="a3">
    <w:name w:val="Hyperlink"/>
    <w:basedOn w:val="a0"/>
    <w:uiPriority w:val="99"/>
    <w:semiHidden/>
    <w:unhideWhenUsed/>
    <w:rsid w:val="00A26A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6A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26A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A5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zav.dopobrazovanie@mail.ru" TargetMode="External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2023-12-21T21:02:00Z</dcterms:created>
  <dcterms:modified xsi:type="dcterms:W3CDTF">2023-12-22T08:41:00Z</dcterms:modified>
</cp:coreProperties>
</file>